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C4A24" w14:textId="65D22D8F" w:rsidR="006B4148" w:rsidRPr="00A9284F" w:rsidRDefault="00B013C0" w:rsidP="006B4148">
      <w:pPr>
        <w:pStyle w:val="Header"/>
        <w:tabs>
          <w:tab w:val="right" w:pos="8280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>
        <w:rPr>
          <w:rFonts w:ascii="Calibri" w:eastAsia="MS Mincho" w:hAnsi="Calibri" w:cs="Calibri"/>
          <w:sz w:val="24"/>
          <w:szCs w:val="24"/>
          <w:lang w:val="en-US" w:eastAsia="en-US"/>
        </w:rPr>
        <w:t>3GPP TSG RAN WG2</w:t>
      </w:r>
      <w:r w:rsidR="00C57CAC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Meeting #101</w:t>
      </w:r>
      <w:r w:rsidR="0039340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2E45F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</w:t>
      </w:r>
      <w:r w:rsidR="00EC0185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="004C035C">
        <w:rPr>
          <w:rFonts w:ascii="Calibri" w:eastAsia="MS Mincho" w:hAnsi="Calibri" w:cs="Calibri"/>
          <w:sz w:val="24"/>
          <w:szCs w:val="24"/>
          <w:lang w:val="en-US" w:eastAsia="en-US"/>
        </w:rPr>
        <w:t>R2-</w:t>
      </w:r>
      <w:r w:rsidR="00CC35DF">
        <w:rPr>
          <w:rFonts w:ascii="Calibri" w:eastAsia="MS Mincho" w:hAnsi="Calibri" w:cs="Calibri"/>
          <w:sz w:val="24"/>
          <w:szCs w:val="24"/>
          <w:lang w:val="en-US" w:eastAsia="en-US"/>
        </w:rPr>
        <w:t>18</w:t>
      </w:r>
      <w:r w:rsidR="003414B8">
        <w:rPr>
          <w:rFonts w:ascii="Calibri" w:eastAsia="MS Mincho" w:hAnsi="Calibri" w:cs="Calibri"/>
          <w:sz w:val="24"/>
          <w:szCs w:val="24"/>
          <w:lang w:val="en-US" w:eastAsia="en-US"/>
        </w:rPr>
        <w:t>03129</w:t>
      </w:r>
      <w:bookmarkStart w:id="11" w:name="_GoBack"/>
      <w:bookmarkEnd w:id="11"/>
    </w:p>
    <w:p w14:paraId="522A85DE" w14:textId="05DFF4D9" w:rsidR="00F95099" w:rsidRPr="00732753" w:rsidRDefault="00820E8D" w:rsidP="00732753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Athens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C20F6F">
        <w:rPr>
          <w:rFonts w:ascii="Calibri" w:eastAsia="MS Mincho" w:hAnsi="Calibri" w:cs="Calibri"/>
          <w:sz w:val="24"/>
          <w:szCs w:val="24"/>
          <w:lang w:val="en-US" w:eastAsia="en-US"/>
        </w:rPr>
        <w:t>Greece</w:t>
      </w:r>
      <w:r w:rsidR="003A5013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732753">
        <w:rPr>
          <w:rFonts w:ascii="Calibri" w:eastAsia="MS Mincho" w:hAnsi="Calibri" w:cs="Calibri"/>
          <w:sz w:val="24"/>
          <w:szCs w:val="24"/>
          <w:lang w:val="en-US" w:eastAsia="en-US"/>
        </w:rPr>
        <w:t>26th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732753">
        <w:rPr>
          <w:rFonts w:ascii="Calibri" w:eastAsia="MS Mincho" w:hAnsi="Calibri" w:cs="Calibri"/>
          <w:sz w:val="24"/>
          <w:szCs w:val="24"/>
          <w:lang w:val="en-US" w:eastAsia="en-US"/>
        </w:rPr>
        <w:t>February</w:t>
      </w:r>
      <w:r w:rsidR="002C7186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C376BF" w:rsidRPr="00961EF1">
        <w:rPr>
          <w:rFonts w:ascii="Calibri" w:eastAsia="MS Mincho" w:hAnsi="Calibri" w:cs="Calibri"/>
          <w:sz w:val="24"/>
          <w:szCs w:val="24"/>
          <w:lang w:val="en-US" w:eastAsia="en-US"/>
        </w:rPr>
        <w:t>–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732753">
        <w:rPr>
          <w:rFonts w:ascii="Calibri" w:eastAsia="MS Mincho" w:hAnsi="Calibri" w:cs="Calibri"/>
          <w:sz w:val="24"/>
          <w:szCs w:val="24"/>
          <w:lang w:val="en-US" w:eastAsia="en-US"/>
        </w:rPr>
        <w:t>2nd March</w:t>
      </w:r>
      <w:r w:rsidR="004016FC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>201</w:t>
      </w:r>
      <w:r w:rsidR="00AD5D0A">
        <w:rPr>
          <w:rFonts w:ascii="Calibri" w:eastAsia="MS Mincho" w:hAnsi="Calibri" w:cs="Calibri"/>
          <w:sz w:val="24"/>
          <w:szCs w:val="24"/>
          <w:lang w:val="en-US" w:eastAsia="en-US"/>
        </w:rPr>
        <w:t>8</w:t>
      </w:r>
      <w:r w:rsidR="00EC0185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73275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</w:t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730A00F1" w14:textId="017EE314" w:rsidR="00423842" w:rsidRDefault="00423842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45E66A5" w14:textId="4B50679A" w:rsidR="00DD4E7D" w:rsidRPr="00961EF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961EF1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961EF1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71127C">
        <w:rPr>
          <w:rFonts w:ascii="Calibri" w:eastAsia="MS Mincho" w:hAnsi="Calibri" w:cs="Calibri"/>
          <w:sz w:val="24"/>
          <w:lang w:val="en-US" w:eastAsia="en-US"/>
        </w:rPr>
        <w:t>9.18</w:t>
      </w:r>
    </w:p>
    <w:p w14:paraId="7494AF57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7178FED" w14:textId="4BFA06B2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79709A">
        <w:rPr>
          <w:rFonts w:ascii="Calibri" w:eastAsia="MS Mincho" w:hAnsi="Calibri" w:cs="Calibri"/>
          <w:sz w:val="24"/>
          <w:lang w:val="en-US" w:eastAsia="en-US"/>
        </w:rPr>
        <w:t>L</w:t>
      </w:r>
      <w:r w:rsidR="00E07885">
        <w:rPr>
          <w:rFonts w:ascii="Calibri" w:eastAsia="MS Mincho" w:hAnsi="Calibri" w:cs="Calibri"/>
          <w:sz w:val="24"/>
          <w:lang w:val="en-US" w:eastAsia="en-US"/>
        </w:rPr>
        <w:t>ocation</w:t>
      </w:r>
      <w:r w:rsidR="003C5C8E">
        <w:rPr>
          <w:rFonts w:ascii="Calibri" w:eastAsia="MS Mincho" w:hAnsi="Calibri" w:cs="Calibri"/>
          <w:sz w:val="24"/>
          <w:lang w:val="en-US" w:eastAsia="en-US"/>
        </w:rPr>
        <w:t xml:space="preserve"> based </w:t>
      </w:r>
      <w:r w:rsidR="00845183">
        <w:rPr>
          <w:rFonts w:ascii="Calibri" w:eastAsia="MS Mincho" w:hAnsi="Calibri" w:cs="Calibri"/>
          <w:sz w:val="24"/>
          <w:lang w:val="en-US" w:eastAsia="en-US"/>
        </w:rPr>
        <w:t xml:space="preserve">mobility enhancements </w:t>
      </w:r>
      <w:r w:rsidR="003C5C8E">
        <w:rPr>
          <w:rFonts w:ascii="Calibri" w:eastAsia="MS Mincho" w:hAnsi="Calibri" w:cs="Calibri"/>
          <w:sz w:val="24"/>
          <w:lang w:val="en-US" w:eastAsia="en-US"/>
        </w:rPr>
        <w:t>for UAVs</w:t>
      </w:r>
      <w:r w:rsidR="0035441D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2DF91931" w14:textId="1467CB0D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8483914" w14:textId="35D72339" w:rsidR="00DD4E7D" w:rsidRPr="00A9284F" w:rsidRDefault="00DD4E7D" w:rsidP="00F701E1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2"/>
    <w:bookmarkEnd w:id="13"/>
    <w:p w14:paraId="4924D01E" w14:textId="0F71B14F" w:rsidR="000527D6" w:rsidRDefault="00F01EF9" w:rsidP="000527D6">
      <w:pPr>
        <w:pStyle w:val="BodyText"/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>In 3GPP RANP</w:t>
      </w:r>
      <w:r w:rsidR="000527D6" w:rsidRPr="0007055A">
        <w:rPr>
          <w:rFonts w:ascii="Calibri" w:eastAsia="MS Mincho" w:hAnsi="Calibri" w:cs="Calibri"/>
          <w:szCs w:val="24"/>
          <w:lang w:eastAsia="en-GB"/>
        </w:rPr>
        <w:t>#</w:t>
      </w:r>
      <w:r w:rsidR="00921D5B">
        <w:rPr>
          <w:rFonts w:ascii="Calibri" w:eastAsia="MS Mincho" w:hAnsi="Calibri" w:cs="Calibri"/>
          <w:szCs w:val="24"/>
          <w:lang w:eastAsia="en-GB"/>
        </w:rPr>
        <w:t>78</w:t>
      </w:r>
      <w:r w:rsidR="000527D6" w:rsidRPr="0007055A">
        <w:rPr>
          <w:rFonts w:ascii="Calibri" w:eastAsia="MS Mincho" w:hAnsi="Calibri" w:cs="Calibri"/>
          <w:szCs w:val="24"/>
          <w:lang w:eastAsia="en-GB"/>
        </w:rPr>
        <w:t xml:space="preserve"> meeting, </w:t>
      </w:r>
      <w:r w:rsidR="00FB76C7">
        <w:rPr>
          <w:rFonts w:ascii="Calibri" w:eastAsia="MS Mincho" w:hAnsi="Calibri" w:cs="Calibri"/>
          <w:szCs w:val="24"/>
          <w:lang w:eastAsia="en-GB"/>
        </w:rPr>
        <w:t xml:space="preserve">a new WI on </w:t>
      </w:r>
      <w:r w:rsidR="00F020CC">
        <w:rPr>
          <w:rFonts w:ascii="Calibri" w:eastAsia="MS Mincho" w:hAnsi="Calibri" w:cs="Calibri"/>
          <w:szCs w:val="24"/>
          <w:lang w:eastAsia="en-GB"/>
        </w:rPr>
        <w:t>Enhanced LTE S</w:t>
      </w:r>
      <w:r w:rsidR="00422512">
        <w:rPr>
          <w:rFonts w:ascii="Calibri" w:eastAsia="MS Mincho" w:hAnsi="Calibri" w:cs="Calibri"/>
          <w:szCs w:val="24"/>
          <w:lang w:eastAsia="en-GB"/>
        </w:rPr>
        <w:t>upport for Aerial Vehicles has been approved</w:t>
      </w:r>
      <w:r w:rsidR="00E11E10">
        <w:rPr>
          <w:rFonts w:ascii="Calibri" w:eastAsia="MS Mincho" w:hAnsi="Calibri" w:cs="Calibri"/>
          <w:szCs w:val="24"/>
          <w:lang w:eastAsia="en-GB"/>
        </w:rPr>
        <w:t xml:space="preserve"> </w:t>
      </w:r>
      <w:r w:rsidR="00C65EB2">
        <w:rPr>
          <w:rFonts w:ascii="Calibri" w:eastAsia="MS Mincho" w:hAnsi="Calibri" w:cs="Calibri"/>
          <w:szCs w:val="24"/>
          <w:lang w:eastAsia="en-GB"/>
        </w:rPr>
        <w:t>with the objective</w:t>
      </w:r>
      <w:r w:rsidR="00B6262E">
        <w:rPr>
          <w:rFonts w:ascii="Calibri" w:eastAsia="MS Mincho" w:hAnsi="Calibri" w:cs="Calibri"/>
          <w:szCs w:val="24"/>
          <w:lang w:eastAsia="en-GB"/>
        </w:rPr>
        <w:t xml:space="preserve"> shown as </w:t>
      </w:r>
      <w:r w:rsidR="0048296E">
        <w:rPr>
          <w:rFonts w:ascii="Calibri" w:eastAsia="MS Mincho" w:hAnsi="Calibri" w:cs="Calibri"/>
          <w:szCs w:val="24"/>
          <w:lang w:eastAsia="en-GB"/>
        </w:rPr>
        <w:t xml:space="preserve">below </w:t>
      </w:r>
      <w:r w:rsidR="00E11E10">
        <w:rPr>
          <w:rFonts w:ascii="Calibri" w:eastAsia="MS Mincho" w:hAnsi="Calibri" w:cs="Calibri"/>
          <w:szCs w:val="24"/>
          <w:lang w:eastAsia="en-GB"/>
        </w:rPr>
        <w:t>[1</w:t>
      </w:r>
      <w:r w:rsidR="006217AF">
        <w:rPr>
          <w:rFonts w:ascii="Calibri" w:eastAsia="MS Mincho" w:hAnsi="Calibri" w:cs="Calibri"/>
          <w:szCs w:val="24"/>
          <w:lang w:eastAsia="en-GB"/>
        </w:rPr>
        <w:t>]</w:t>
      </w:r>
      <w:r w:rsidR="00F94C6F">
        <w:rPr>
          <w:rFonts w:ascii="Calibri" w:eastAsia="MS Mincho" w:hAnsi="Calibri" w:cs="Calibri"/>
          <w:szCs w:val="24"/>
          <w:lang w:eastAsia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4FFC" w14:paraId="128D143A" w14:textId="77777777" w:rsidTr="00AB4FFC">
        <w:tc>
          <w:tcPr>
            <w:tcW w:w="9631" w:type="dxa"/>
          </w:tcPr>
          <w:p w14:paraId="769F48A0" w14:textId="28E5619B" w:rsidR="0022202C" w:rsidRDefault="0022202C" w:rsidP="0022202C">
            <w:pPr>
              <w:spacing w:after="0"/>
              <w:rPr>
                <w:bCs/>
              </w:rPr>
            </w:pPr>
            <w:r w:rsidRPr="00952062">
              <w:rPr>
                <w:bCs/>
              </w:rPr>
              <w:t>The objective is to specify the following improvements for</w:t>
            </w:r>
            <w:r>
              <w:rPr>
                <w:bCs/>
              </w:rPr>
              <w:t xml:space="preserve"> </w:t>
            </w:r>
            <w:r w:rsidRPr="00290EAE">
              <w:t>enhanced</w:t>
            </w:r>
            <w:r>
              <w:t xml:space="preserve"> LTE support for aerial v</w:t>
            </w:r>
            <w:r w:rsidRPr="00290EAE">
              <w:t>ehicles</w:t>
            </w:r>
            <w:r>
              <w:rPr>
                <w:bCs/>
              </w:rPr>
              <w:t xml:space="preserve">.  Note: </w:t>
            </w:r>
            <w:r w:rsidRPr="00171C76">
              <w:rPr>
                <w:bCs/>
              </w:rPr>
              <w:t>Enhancements are built on existing mobility mechanisms and these mechanisms may be enhanced if identified to be needed.</w:t>
            </w:r>
          </w:p>
          <w:p w14:paraId="57B21C55" w14:textId="1FB7282A" w:rsidR="0022202C" w:rsidRDefault="0022202C" w:rsidP="0022202C">
            <w:pPr>
              <w:numPr>
                <w:ilvl w:val="0"/>
                <w:numId w:val="22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Specify enhancements to support improved mobility </w:t>
            </w:r>
            <w:r w:rsidRPr="00B575C4">
              <w:rPr>
                <w:bCs/>
              </w:rPr>
              <w:t>performance</w:t>
            </w:r>
            <w:r w:rsidRPr="00B575C4">
              <w:rPr>
                <w:rFonts w:hint="eastAsia"/>
                <w:bCs/>
              </w:rPr>
              <w:t xml:space="preserve"> </w:t>
            </w:r>
            <w:r w:rsidRPr="00B300AD">
              <w:rPr>
                <w:rFonts w:hint="eastAsia"/>
                <w:bCs/>
              </w:rPr>
              <w:t>and interference detection</w:t>
            </w:r>
            <w:r w:rsidRPr="00B575C4">
              <w:rPr>
                <w:bCs/>
              </w:rPr>
              <w:t xml:space="preserve"> in</w:t>
            </w:r>
            <w:r>
              <w:rPr>
                <w:bCs/>
              </w:rPr>
              <w:t xml:space="preserve"> the following areas [RAN2]:</w:t>
            </w:r>
          </w:p>
          <w:p w14:paraId="66F5CC9B" w14:textId="7F6D180C" w:rsidR="0022202C" w:rsidRDefault="0022202C" w:rsidP="0022202C">
            <w:pPr>
              <w:numPr>
                <w:ilvl w:val="1"/>
                <w:numId w:val="22"/>
              </w:numPr>
              <w:spacing w:after="0"/>
              <w:rPr>
                <w:bCs/>
              </w:rPr>
            </w:pPr>
            <w:r>
              <w:rPr>
                <w:bCs/>
              </w:rPr>
              <w:t>Enhancements to existing measurement reporting mechanisms such as definition of new events, enhanced triggering conditions, mechanisms to control the amount of measurement reporting.</w:t>
            </w:r>
          </w:p>
          <w:p w14:paraId="7EB74D71" w14:textId="22091354" w:rsidR="0022202C" w:rsidRDefault="0022202C" w:rsidP="0022202C">
            <w:pPr>
              <w:numPr>
                <w:ilvl w:val="1"/>
                <w:numId w:val="22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Enhancements to mobility for Aerial UEs such as conditional HO and enhancements </w:t>
            </w:r>
            <w:r w:rsidRPr="003B26FD">
              <w:rPr>
                <w:bCs/>
              </w:rPr>
              <w:t xml:space="preserve">based on information such as location information, UE’s airborne status, </w:t>
            </w:r>
            <w:r>
              <w:rPr>
                <w:bCs/>
              </w:rPr>
              <w:t xml:space="preserve">flight path plan, </w:t>
            </w:r>
            <w:r w:rsidRPr="003B26FD">
              <w:rPr>
                <w:bCs/>
              </w:rPr>
              <w:t>etc.</w:t>
            </w:r>
          </w:p>
          <w:p w14:paraId="5922E0E9" w14:textId="0E90CE19" w:rsidR="0022202C" w:rsidRPr="00517F8B" w:rsidRDefault="0022202C" w:rsidP="0022202C">
            <w:pPr>
              <w:spacing w:after="0"/>
              <w:rPr>
                <w:bCs/>
              </w:rPr>
            </w:pPr>
          </w:p>
          <w:p w14:paraId="2A1B2409" w14:textId="6201AA11" w:rsidR="0022202C" w:rsidRDefault="0022202C" w:rsidP="0022202C">
            <w:pPr>
              <w:numPr>
                <w:ilvl w:val="0"/>
                <w:numId w:val="22"/>
              </w:numPr>
              <w:spacing w:after="0"/>
              <w:rPr>
                <w:bCs/>
              </w:rPr>
            </w:pPr>
            <w:r>
              <w:rPr>
                <w:bCs/>
              </w:rPr>
              <w:t>Specify enhancements to support indication of UE’s airborne status and indication of the UE’s support of UAV related functions in LTE network e.g. UE radio capability [RAN2].</w:t>
            </w:r>
          </w:p>
          <w:p w14:paraId="6E423B7E" w14:textId="77777777" w:rsidR="0022202C" w:rsidRPr="00405ABD" w:rsidRDefault="0022202C" w:rsidP="0022202C">
            <w:pPr>
              <w:numPr>
                <w:ilvl w:val="0"/>
                <w:numId w:val="22"/>
              </w:numPr>
              <w:spacing w:after="0"/>
              <w:rPr>
                <w:bCs/>
              </w:rPr>
            </w:pPr>
            <w:r w:rsidRPr="00405ABD">
              <w:rPr>
                <w:bCs/>
              </w:rPr>
              <w:t>Signaling support for subscription based identification [RAN2 lead, RAN3]</w:t>
            </w:r>
          </w:p>
          <w:p w14:paraId="7DF142E3" w14:textId="77777777" w:rsidR="0022202C" w:rsidRPr="003445EE" w:rsidRDefault="0022202C" w:rsidP="0022202C">
            <w:pPr>
              <w:numPr>
                <w:ilvl w:val="1"/>
                <w:numId w:val="22"/>
              </w:numPr>
              <w:spacing w:after="0"/>
              <w:rPr>
                <w:bCs/>
              </w:rPr>
            </w:pPr>
            <w:r w:rsidRPr="00405ABD">
              <w:rPr>
                <w:bCs/>
              </w:rPr>
              <w:t xml:space="preserve">Specify </w:t>
            </w:r>
            <w:r>
              <w:rPr>
                <w:bCs/>
              </w:rPr>
              <w:t xml:space="preserve">S1/X2 </w:t>
            </w:r>
            <w:r w:rsidRPr="00CA5146">
              <w:rPr>
                <w:bCs/>
              </w:rPr>
              <w:t>signalling</w:t>
            </w:r>
            <w:r>
              <w:rPr>
                <w:bCs/>
              </w:rPr>
              <w:t xml:space="preserve"> </w:t>
            </w:r>
            <w:r w:rsidRPr="00405ABD">
              <w:rPr>
                <w:bCs/>
              </w:rPr>
              <w:t>to support subscription based aerial UE identification</w:t>
            </w:r>
          </w:p>
          <w:p w14:paraId="2B9FF0E2" w14:textId="77777777" w:rsidR="0022202C" w:rsidRPr="00DA71EB" w:rsidRDefault="0022202C" w:rsidP="0022202C">
            <w:pPr>
              <w:numPr>
                <w:ilvl w:val="0"/>
                <w:numId w:val="22"/>
              </w:numPr>
              <w:spacing w:after="0"/>
              <w:rPr>
                <w:bCs/>
              </w:rPr>
            </w:pPr>
            <w:r w:rsidRPr="00DA71EB">
              <w:rPr>
                <w:rFonts w:hint="eastAsia"/>
                <w:bCs/>
              </w:rPr>
              <w:t xml:space="preserve">Specify UL power control enhancements </w:t>
            </w:r>
            <w:r w:rsidRPr="00DA71EB">
              <w:rPr>
                <w:lang w:val="en-US"/>
              </w:rPr>
              <w:t xml:space="preserve">in the </w:t>
            </w:r>
            <w:r w:rsidRPr="00B575C4">
              <w:rPr>
                <w:lang w:val="en-US"/>
              </w:rPr>
              <w:t>follow</w:t>
            </w:r>
            <w:r w:rsidRPr="00B300AD">
              <w:rPr>
                <w:rFonts w:hint="eastAsia"/>
                <w:lang w:val="en-US"/>
              </w:rPr>
              <w:t>ing</w:t>
            </w:r>
            <w:r w:rsidRPr="00B575C4">
              <w:rPr>
                <w:lang w:val="en-US"/>
              </w:rPr>
              <w:t xml:space="preserve"> areas</w:t>
            </w:r>
            <w:r w:rsidRPr="00DA71EB">
              <w:rPr>
                <w:rFonts w:hint="eastAsia"/>
                <w:bCs/>
              </w:rPr>
              <w:t xml:space="preserve"> [RAN1, RAN2]</w:t>
            </w:r>
          </w:p>
          <w:p w14:paraId="31E8CFAA" w14:textId="77777777" w:rsidR="0022202C" w:rsidRPr="00DA71EB" w:rsidRDefault="0022202C" w:rsidP="0022202C">
            <w:pPr>
              <w:numPr>
                <w:ilvl w:val="1"/>
                <w:numId w:val="22"/>
              </w:numPr>
              <w:overflowPunct/>
              <w:autoSpaceDE/>
              <w:adjustRightInd/>
              <w:contextualSpacing/>
              <w:jc w:val="both"/>
              <w:textAlignment w:val="auto"/>
              <w:rPr>
                <w:lang w:val="en-US"/>
              </w:rPr>
            </w:pPr>
            <w:r w:rsidRPr="00DA71EB">
              <w:rPr>
                <w:lang w:val="en-US"/>
              </w:rPr>
              <w:t>UE specific fractional pathloss compensation factor</w:t>
            </w:r>
          </w:p>
          <w:p w14:paraId="4B738420" w14:textId="77777777" w:rsidR="0022202C" w:rsidRPr="00D5305D" w:rsidRDefault="0022202C" w:rsidP="0022202C">
            <w:pPr>
              <w:numPr>
                <w:ilvl w:val="1"/>
                <w:numId w:val="22"/>
              </w:numPr>
              <w:overflowPunct/>
              <w:autoSpaceDE/>
              <w:adjustRightInd/>
              <w:contextualSpacing/>
              <w:jc w:val="both"/>
              <w:textAlignment w:val="auto"/>
              <w:rPr>
                <w:lang w:val="en-US"/>
              </w:rPr>
            </w:pPr>
            <w:r w:rsidRPr="00D5305D">
              <w:rPr>
                <w:lang w:val="en-US"/>
              </w:rPr>
              <w:t>Extending the supported range of UE specific P</w:t>
            </w:r>
            <w:r w:rsidRPr="00D5305D">
              <w:rPr>
                <w:vertAlign w:val="subscript"/>
                <w:lang w:val="en-US"/>
              </w:rPr>
              <w:t>0</w:t>
            </w:r>
            <w:r w:rsidRPr="00D5305D">
              <w:rPr>
                <w:lang w:val="en-US"/>
              </w:rPr>
              <w:t xml:space="preserve"> parameter</w:t>
            </w:r>
          </w:p>
          <w:p w14:paraId="790D6949" w14:textId="77777777" w:rsidR="00AB4FFC" w:rsidRPr="0022202C" w:rsidRDefault="00AB4FFC" w:rsidP="00F020CC">
            <w:pPr>
              <w:spacing w:after="0"/>
              <w:rPr>
                <w:bCs/>
                <w:lang w:val="en-US"/>
              </w:rPr>
            </w:pPr>
          </w:p>
        </w:tc>
      </w:tr>
    </w:tbl>
    <w:p w14:paraId="76DBEFB4" w14:textId="49784DA5" w:rsidR="00BC0DAE" w:rsidRDefault="00BC0DAE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15C28AA9" w14:textId="6481ADA4" w:rsidR="00252225" w:rsidRPr="004A3E27" w:rsidRDefault="00895F09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 w:rsidRPr="004A3E27">
        <w:rPr>
          <w:rFonts w:ascii="Calibri" w:hAnsi="Calibri" w:cs="Calibri" w:hint="eastAsia"/>
        </w:rPr>
        <w:t>In t</w:t>
      </w:r>
      <w:r w:rsidRPr="004A3E27">
        <w:rPr>
          <w:rFonts w:ascii="Calibri" w:hAnsi="Calibri" w:cs="Calibri"/>
        </w:rPr>
        <w:t>his contribution</w:t>
      </w:r>
      <w:r w:rsidRPr="004A3E27">
        <w:rPr>
          <w:rFonts w:ascii="Calibri" w:hAnsi="Calibri" w:cs="Calibri" w:hint="eastAsia"/>
        </w:rPr>
        <w:t>,</w:t>
      </w:r>
      <w:r w:rsidR="007702A8" w:rsidRPr="004A3E27">
        <w:rPr>
          <w:rFonts w:ascii="Calibri" w:hAnsi="Calibri" w:cs="Calibri"/>
        </w:rPr>
        <w:t xml:space="preserve"> we elaborate our perspectives on</w:t>
      </w:r>
      <w:r w:rsidR="002C17D4">
        <w:rPr>
          <w:rFonts w:ascii="Calibri" w:hAnsi="Calibri" w:cs="Calibri"/>
        </w:rPr>
        <w:t xml:space="preserve"> the</w:t>
      </w:r>
      <w:r w:rsidR="00400DED">
        <w:rPr>
          <w:rFonts w:ascii="Calibri" w:hAnsi="Calibri" w:cs="Calibri"/>
        </w:rPr>
        <w:t xml:space="preserve"> idle</w:t>
      </w:r>
      <w:r w:rsidR="007D20C5">
        <w:rPr>
          <w:rFonts w:ascii="Calibri" w:hAnsi="Calibri" w:cs="Calibri"/>
        </w:rPr>
        <w:t xml:space="preserve"> and connected</w:t>
      </w:r>
      <w:r w:rsidR="00400DED">
        <w:rPr>
          <w:rFonts w:ascii="Calibri" w:hAnsi="Calibri" w:cs="Calibri"/>
        </w:rPr>
        <w:t xml:space="preserve"> mode mobility enhancement</w:t>
      </w:r>
      <w:r w:rsidR="00436526">
        <w:rPr>
          <w:rFonts w:ascii="Calibri" w:hAnsi="Calibri" w:cs="Calibri"/>
        </w:rPr>
        <w:t>s</w:t>
      </w:r>
      <w:r w:rsidR="00400DED">
        <w:rPr>
          <w:rFonts w:ascii="Calibri" w:hAnsi="Calibri" w:cs="Calibri"/>
        </w:rPr>
        <w:t xml:space="preserve"> for UAVs, namely the location based cell </w:t>
      </w:r>
      <w:r w:rsidR="008A28A5">
        <w:rPr>
          <w:rFonts w:ascii="Calibri" w:hAnsi="Calibri" w:cs="Calibri"/>
        </w:rPr>
        <w:t>selection/</w:t>
      </w:r>
      <w:r w:rsidR="00400DED">
        <w:rPr>
          <w:rFonts w:ascii="Calibri" w:hAnsi="Calibri" w:cs="Calibri"/>
        </w:rPr>
        <w:t>reselection for UAVs</w:t>
      </w:r>
      <w:r w:rsidR="00436526">
        <w:rPr>
          <w:rFonts w:ascii="Calibri" w:hAnsi="Calibri" w:cs="Calibri"/>
        </w:rPr>
        <w:t xml:space="preserve"> in RRC_IDLE and location based measurement </w:t>
      </w:r>
      <w:r w:rsidR="00DE20F2">
        <w:rPr>
          <w:rFonts w:ascii="Calibri" w:hAnsi="Calibri" w:cs="Calibri"/>
        </w:rPr>
        <w:t xml:space="preserve">configuration and </w:t>
      </w:r>
      <w:r w:rsidR="00436526">
        <w:rPr>
          <w:rFonts w:ascii="Calibri" w:hAnsi="Calibri" w:cs="Calibri"/>
        </w:rPr>
        <w:t>reporting for UAVs in RRC_CONNECTED</w:t>
      </w:r>
      <w:r w:rsidRPr="004A3E27">
        <w:rPr>
          <w:rFonts w:ascii="Calibri" w:hAnsi="Calibri" w:cs="Calibri" w:hint="eastAsia"/>
        </w:rPr>
        <w:t>.</w:t>
      </w:r>
    </w:p>
    <w:p w14:paraId="634E396D" w14:textId="3EF35663" w:rsidR="00943BEB" w:rsidRPr="00A9284F" w:rsidRDefault="00943BEB" w:rsidP="00F34E9C">
      <w:pPr>
        <w:pStyle w:val="Heading1"/>
        <w:numPr>
          <w:ilvl w:val="0"/>
          <w:numId w:val="9"/>
        </w:numPr>
        <w:pBdr>
          <w:top w:val="single" w:sz="12" w:space="2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3D98B19A" w14:textId="06AF9F3D" w:rsidR="004F38B0" w:rsidRDefault="00EB747D" w:rsidP="00EB747D">
      <w:pPr>
        <w:pStyle w:val="Heading2"/>
        <w:rPr>
          <w:rFonts w:eastAsia="MS Mincho"/>
          <w:sz w:val="24"/>
          <w:szCs w:val="24"/>
          <w:lang w:eastAsia="en-GB"/>
        </w:rPr>
      </w:pPr>
      <w:r w:rsidRPr="00EB747D">
        <w:rPr>
          <w:rFonts w:eastAsia="MS Mincho"/>
          <w:sz w:val="24"/>
          <w:szCs w:val="24"/>
          <w:lang w:eastAsia="en-GB"/>
        </w:rPr>
        <w:t>2.1</w:t>
      </w:r>
      <w:r w:rsidR="007B5A1C" w:rsidRPr="00EB747D">
        <w:rPr>
          <w:rFonts w:eastAsia="MS Mincho"/>
          <w:sz w:val="24"/>
          <w:szCs w:val="24"/>
          <w:lang w:eastAsia="en-GB"/>
        </w:rPr>
        <w:t>.</w:t>
      </w:r>
      <w:r w:rsidR="009D03C9">
        <w:rPr>
          <w:rFonts w:eastAsia="MS Mincho"/>
          <w:sz w:val="24"/>
          <w:szCs w:val="24"/>
          <w:lang w:eastAsia="en-GB"/>
        </w:rPr>
        <w:t xml:space="preserve"> Location based cell </w:t>
      </w:r>
      <w:r w:rsidR="00155A18">
        <w:rPr>
          <w:rFonts w:eastAsia="MS Mincho"/>
          <w:sz w:val="24"/>
          <w:szCs w:val="24"/>
          <w:lang w:eastAsia="en-GB"/>
        </w:rPr>
        <w:t>selection/</w:t>
      </w:r>
      <w:r w:rsidR="009D03C9">
        <w:rPr>
          <w:rFonts w:eastAsia="MS Mincho"/>
          <w:sz w:val="24"/>
          <w:szCs w:val="24"/>
          <w:lang w:eastAsia="en-GB"/>
        </w:rPr>
        <w:t>reselection</w:t>
      </w:r>
    </w:p>
    <w:p w14:paraId="3FC1A4B8" w14:textId="1B5853F3" w:rsidR="00C21460" w:rsidRDefault="00B86053" w:rsidP="00C96FE9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 xml:space="preserve">Due to the fact that </w:t>
      </w:r>
      <w:r w:rsidR="00D13EDF">
        <w:rPr>
          <w:rFonts w:ascii="Calibri" w:eastAsia="MS Mincho" w:hAnsi="Calibri" w:cs="Calibri"/>
          <w:szCs w:val="24"/>
          <w:lang w:eastAsia="en-GB"/>
        </w:rPr>
        <w:t xml:space="preserve">faraway cells </w:t>
      </w:r>
      <w:r w:rsidR="009C5E3F">
        <w:rPr>
          <w:rFonts w:ascii="Calibri" w:eastAsia="MS Mincho" w:hAnsi="Calibri" w:cs="Calibri"/>
          <w:szCs w:val="24"/>
          <w:lang w:eastAsia="en-GB"/>
        </w:rPr>
        <w:t xml:space="preserve">will become more visible to </w:t>
      </w:r>
      <w:r w:rsidR="00D13EDF">
        <w:rPr>
          <w:rFonts w:ascii="Calibri" w:eastAsia="MS Mincho" w:hAnsi="Calibri" w:cs="Calibri"/>
          <w:szCs w:val="24"/>
          <w:lang w:eastAsia="en-GB"/>
        </w:rPr>
        <w:t xml:space="preserve">an aerial vehicle </w:t>
      </w:r>
      <w:r w:rsidR="009C5E3F">
        <w:rPr>
          <w:rFonts w:ascii="Calibri" w:eastAsia="MS Mincho" w:hAnsi="Calibri" w:cs="Calibri"/>
          <w:szCs w:val="24"/>
          <w:lang w:eastAsia="en-GB"/>
        </w:rPr>
        <w:t>because of line-of-sight propagation conditions as shown in Figure 1.</w:t>
      </w:r>
      <w:r w:rsidR="004166E9">
        <w:rPr>
          <w:rFonts w:ascii="Calibri" w:eastAsia="MS Mincho" w:hAnsi="Calibri" w:cs="Calibri"/>
          <w:szCs w:val="24"/>
          <w:lang w:eastAsia="en-GB"/>
        </w:rPr>
        <w:t xml:space="preserve"> If </w:t>
      </w:r>
      <w:r w:rsidR="009D63EA">
        <w:rPr>
          <w:rFonts w:ascii="Calibri" w:eastAsia="MS Mincho" w:hAnsi="Calibri" w:cs="Calibri"/>
          <w:szCs w:val="24"/>
          <w:lang w:eastAsia="en-GB"/>
        </w:rPr>
        <w:t>t</w:t>
      </w:r>
      <w:r w:rsidR="0081147F">
        <w:rPr>
          <w:rFonts w:ascii="Calibri" w:eastAsia="MS Mincho" w:hAnsi="Calibri" w:cs="Calibri"/>
          <w:szCs w:val="24"/>
          <w:lang w:eastAsia="en-GB"/>
        </w:rPr>
        <w:t>he conventional criterion</w:t>
      </w:r>
      <w:r w:rsidR="004166E9">
        <w:rPr>
          <w:rFonts w:ascii="Calibri" w:eastAsia="MS Mincho" w:hAnsi="Calibri" w:cs="Calibri"/>
          <w:szCs w:val="24"/>
          <w:lang w:eastAsia="en-GB"/>
        </w:rPr>
        <w:t xml:space="preserve"> is considered in cell selection/reselection, a UAV</w:t>
      </w:r>
      <w:r w:rsidR="0081147F">
        <w:rPr>
          <w:rFonts w:ascii="Calibri" w:eastAsia="MS Mincho" w:hAnsi="Calibri" w:cs="Calibri"/>
          <w:szCs w:val="24"/>
          <w:lang w:eastAsia="en-GB"/>
        </w:rPr>
        <w:t xml:space="preserve"> is prone to select/reselect a</w:t>
      </w:r>
      <w:r w:rsidR="00330201">
        <w:rPr>
          <w:rFonts w:ascii="Calibri" w:eastAsia="MS Mincho" w:hAnsi="Calibri" w:cs="Calibri"/>
          <w:szCs w:val="24"/>
          <w:lang w:eastAsia="en-GB"/>
        </w:rPr>
        <w:t xml:space="preserve"> distant cell that transmits the signal via side lobe rather than a </w:t>
      </w:r>
      <w:r w:rsidR="000F687B">
        <w:rPr>
          <w:rFonts w:ascii="Calibri" w:eastAsia="MS Mincho" w:hAnsi="Calibri" w:cs="Calibri"/>
          <w:szCs w:val="24"/>
          <w:lang w:eastAsia="en-GB"/>
        </w:rPr>
        <w:t>cell in physical proximity that could transmit signal via a main lobe.</w:t>
      </w:r>
      <w:r w:rsidR="00C21460">
        <w:rPr>
          <w:rFonts w:ascii="Calibri" w:eastAsia="MS Mincho" w:hAnsi="Calibri" w:cs="Calibri"/>
          <w:szCs w:val="24"/>
          <w:lang w:eastAsia="en-GB"/>
        </w:rPr>
        <w:t xml:space="preserve"> As a consequence, it may cause issues as follows.</w:t>
      </w:r>
    </w:p>
    <w:p w14:paraId="3109EF96" w14:textId="1D6CE2E7" w:rsidR="00F12F50" w:rsidRDefault="003C3F98" w:rsidP="00C21460">
      <w:pPr>
        <w:pStyle w:val="ListParagraph"/>
        <w:numPr>
          <w:ilvl w:val="0"/>
          <w:numId w:val="23"/>
        </w:numPr>
        <w:rPr>
          <w:rFonts w:cs="Calibri"/>
          <w:noProof w:val="0"/>
          <w:sz w:val="20"/>
          <w:szCs w:val="24"/>
          <w:lang w:eastAsia="en-GB"/>
        </w:rPr>
      </w:pPr>
      <w:r w:rsidRPr="003C3F98">
        <w:rPr>
          <w:rFonts w:cs="Calibri"/>
          <w:noProof w:val="0"/>
          <w:sz w:val="20"/>
          <w:szCs w:val="24"/>
          <w:lang w:eastAsia="en-GB"/>
        </w:rPr>
        <w:t>The UAV</w:t>
      </w:r>
      <w:r w:rsidR="00F809F0">
        <w:rPr>
          <w:rFonts w:cs="Calibri"/>
          <w:noProof w:val="0"/>
          <w:sz w:val="20"/>
          <w:szCs w:val="24"/>
          <w:lang w:eastAsia="en-GB"/>
        </w:rPr>
        <w:t xml:space="preserve"> may cause severe interference e.g. in the random access procedure</w:t>
      </w:r>
      <w:r w:rsidR="005A5F4B">
        <w:rPr>
          <w:rFonts w:cs="Calibri"/>
          <w:noProof w:val="0"/>
          <w:sz w:val="20"/>
          <w:szCs w:val="24"/>
          <w:lang w:eastAsia="en-GB"/>
        </w:rPr>
        <w:t>, in uplink data transmission etc.</w:t>
      </w:r>
      <w:r w:rsidR="00F809F0">
        <w:rPr>
          <w:rFonts w:cs="Calibri"/>
          <w:noProof w:val="0"/>
          <w:sz w:val="20"/>
          <w:szCs w:val="24"/>
          <w:lang w:eastAsia="en-GB"/>
        </w:rPr>
        <w:t xml:space="preserve"> to the UEs </w:t>
      </w:r>
      <w:r w:rsidR="00B97A09">
        <w:rPr>
          <w:rFonts w:cs="Calibri"/>
          <w:noProof w:val="0"/>
          <w:sz w:val="20"/>
          <w:szCs w:val="24"/>
          <w:lang w:eastAsia="en-GB"/>
        </w:rPr>
        <w:t>serv</w:t>
      </w:r>
      <w:r w:rsidR="009C5E33">
        <w:rPr>
          <w:rFonts w:cs="Calibri"/>
          <w:noProof w:val="0"/>
          <w:sz w:val="20"/>
          <w:szCs w:val="24"/>
          <w:lang w:eastAsia="en-GB"/>
        </w:rPr>
        <w:t>ed</w:t>
      </w:r>
      <w:r w:rsidR="00B97A09">
        <w:rPr>
          <w:rFonts w:cs="Calibri"/>
          <w:noProof w:val="0"/>
          <w:sz w:val="20"/>
          <w:szCs w:val="24"/>
          <w:lang w:eastAsia="en-GB"/>
        </w:rPr>
        <w:t xml:space="preserve"> by the</w:t>
      </w:r>
      <w:r w:rsidR="005A5F4B">
        <w:rPr>
          <w:rFonts w:cs="Calibri"/>
          <w:noProof w:val="0"/>
          <w:sz w:val="20"/>
          <w:szCs w:val="24"/>
          <w:lang w:eastAsia="en-GB"/>
        </w:rPr>
        <w:t xml:space="preserve"> distant cell</w:t>
      </w:r>
      <w:r w:rsidR="00F12F50">
        <w:rPr>
          <w:rFonts w:cs="Calibri"/>
          <w:noProof w:val="0"/>
          <w:sz w:val="20"/>
          <w:szCs w:val="24"/>
          <w:lang w:eastAsia="en-GB"/>
        </w:rPr>
        <w:t xml:space="preserve"> </w:t>
      </w:r>
      <w:r w:rsidR="005F2D02">
        <w:rPr>
          <w:rFonts w:cs="Calibri"/>
          <w:noProof w:val="0"/>
          <w:sz w:val="20"/>
          <w:szCs w:val="24"/>
          <w:lang w:eastAsia="en-GB"/>
        </w:rPr>
        <w:t>as well as the UEs serv</w:t>
      </w:r>
      <w:r w:rsidR="00EE007E">
        <w:rPr>
          <w:rFonts w:cs="Calibri"/>
          <w:noProof w:val="0"/>
          <w:sz w:val="20"/>
          <w:szCs w:val="24"/>
          <w:lang w:eastAsia="en-GB"/>
        </w:rPr>
        <w:t>ed</w:t>
      </w:r>
      <w:r w:rsidR="005F2D02">
        <w:rPr>
          <w:rFonts w:cs="Calibri"/>
          <w:noProof w:val="0"/>
          <w:sz w:val="20"/>
          <w:szCs w:val="24"/>
          <w:lang w:eastAsia="en-GB"/>
        </w:rPr>
        <w:t xml:space="preserve"> by the </w:t>
      </w:r>
      <w:r w:rsidR="00D8039D">
        <w:rPr>
          <w:rFonts w:cs="Calibri"/>
          <w:noProof w:val="0"/>
          <w:sz w:val="20"/>
          <w:szCs w:val="24"/>
          <w:lang w:eastAsia="en-GB"/>
        </w:rPr>
        <w:t xml:space="preserve">cells in physical proximity </w:t>
      </w:r>
      <w:r w:rsidR="00295903">
        <w:rPr>
          <w:rFonts w:cs="Calibri"/>
          <w:noProof w:val="0"/>
          <w:sz w:val="20"/>
          <w:szCs w:val="24"/>
          <w:lang w:eastAsia="en-GB"/>
        </w:rPr>
        <w:t>because</w:t>
      </w:r>
      <w:r w:rsidR="00F12F50">
        <w:rPr>
          <w:rFonts w:cs="Calibri"/>
          <w:noProof w:val="0"/>
          <w:sz w:val="20"/>
          <w:szCs w:val="24"/>
          <w:lang w:eastAsia="en-GB"/>
        </w:rPr>
        <w:t xml:space="preserve"> the UAV may need to increase its transmission power to reach that </w:t>
      </w:r>
      <w:r w:rsidR="00A23390">
        <w:rPr>
          <w:rFonts w:cs="Calibri"/>
          <w:noProof w:val="0"/>
          <w:sz w:val="20"/>
          <w:szCs w:val="24"/>
          <w:lang w:eastAsia="en-GB"/>
        </w:rPr>
        <w:t xml:space="preserve">distant </w:t>
      </w:r>
      <w:r w:rsidR="00F12F50">
        <w:rPr>
          <w:rFonts w:cs="Calibri"/>
          <w:noProof w:val="0"/>
          <w:sz w:val="20"/>
          <w:szCs w:val="24"/>
          <w:lang w:eastAsia="en-GB"/>
        </w:rPr>
        <w:t>cell.</w:t>
      </w:r>
    </w:p>
    <w:p w14:paraId="0C9F6FB7" w14:textId="7B455806" w:rsidR="00C96FE9" w:rsidRPr="003C3F98" w:rsidRDefault="00E86E28" w:rsidP="00C21460">
      <w:pPr>
        <w:pStyle w:val="ListParagraph"/>
        <w:numPr>
          <w:ilvl w:val="0"/>
          <w:numId w:val="23"/>
        </w:numPr>
        <w:rPr>
          <w:rFonts w:cs="Calibri"/>
          <w:noProof w:val="0"/>
          <w:sz w:val="20"/>
          <w:szCs w:val="24"/>
          <w:lang w:eastAsia="en-GB"/>
        </w:rPr>
      </w:pPr>
      <w:r>
        <w:rPr>
          <w:rFonts w:cs="Calibri"/>
          <w:noProof w:val="0"/>
          <w:sz w:val="20"/>
          <w:szCs w:val="24"/>
          <w:lang w:eastAsia="en-GB"/>
        </w:rPr>
        <w:t xml:space="preserve">The UAV may experience more </w:t>
      </w:r>
      <w:r w:rsidR="00633326">
        <w:rPr>
          <w:rFonts w:cs="Calibri"/>
          <w:noProof w:val="0"/>
          <w:sz w:val="20"/>
          <w:szCs w:val="24"/>
          <w:lang w:eastAsia="en-GB"/>
        </w:rPr>
        <w:t xml:space="preserve">RRC connection re-establishment </w:t>
      </w:r>
      <w:r w:rsidR="0037304D">
        <w:rPr>
          <w:rFonts w:cs="Calibri"/>
          <w:noProof w:val="0"/>
          <w:sz w:val="20"/>
          <w:szCs w:val="24"/>
          <w:lang w:eastAsia="en-GB"/>
        </w:rPr>
        <w:t xml:space="preserve">failure once RLF has occurred </w:t>
      </w:r>
      <w:r w:rsidR="00633326">
        <w:rPr>
          <w:rFonts w:cs="Calibri"/>
          <w:noProof w:val="0"/>
          <w:sz w:val="20"/>
          <w:szCs w:val="24"/>
          <w:lang w:eastAsia="en-GB"/>
        </w:rPr>
        <w:t xml:space="preserve">as the distant cell may not have valid UAV </w:t>
      </w:r>
      <w:r w:rsidR="00EC005F">
        <w:rPr>
          <w:rFonts w:cs="Calibri"/>
          <w:noProof w:val="0"/>
          <w:sz w:val="20"/>
          <w:szCs w:val="24"/>
          <w:lang w:eastAsia="en-GB"/>
        </w:rPr>
        <w:t xml:space="preserve">UE </w:t>
      </w:r>
      <w:r w:rsidR="00633326">
        <w:rPr>
          <w:rFonts w:cs="Calibri"/>
          <w:noProof w:val="0"/>
          <w:sz w:val="20"/>
          <w:szCs w:val="24"/>
          <w:lang w:eastAsia="en-GB"/>
        </w:rPr>
        <w:t>context.</w:t>
      </w:r>
      <w:r w:rsidR="00330201" w:rsidRPr="003C3F98">
        <w:rPr>
          <w:rFonts w:cs="Calibri"/>
          <w:noProof w:val="0"/>
          <w:sz w:val="20"/>
          <w:szCs w:val="24"/>
          <w:lang w:eastAsia="en-GB"/>
        </w:rPr>
        <w:t xml:space="preserve"> </w:t>
      </w:r>
      <w:r w:rsidR="004166E9" w:rsidRPr="003C3F98">
        <w:rPr>
          <w:rFonts w:cs="Calibri"/>
          <w:noProof w:val="0"/>
          <w:sz w:val="20"/>
          <w:szCs w:val="24"/>
          <w:lang w:eastAsia="en-GB"/>
        </w:rPr>
        <w:t xml:space="preserve"> </w:t>
      </w:r>
      <w:r w:rsidR="00B86053" w:rsidRPr="003C3F98">
        <w:rPr>
          <w:rFonts w:cs="Calibri"/>
          <w:noProof w:val="0"/>
          <w:sz w:val="20"/>
          <w:szCs w:val="24"/>
          <w:lang w:eastAsia="en-GB"/>
        </w:rPr>
        <w:t xml:space="preserve">  </w:t>
      </w:r>
      <w:r w:rsidR="00F14C73" w:rsidRPr="003C3F98">
        <w:rPr>
          <w:rFonts w:cs="Calibri"/>
          <w:noProof w:val="0"/>
          <w:sz w:val="20"/>
          <w:szCs w:val="24"/>
          <w:lang w:eastAsia="en-GB"/>
        </w:rPr>
        <w:t xml:space="preserve"> </w:t>
      </w:r>
      <w:r w:rsidR="00B101F2" w:rsidRPr="003C3F98">
        <w:rPr>
          <w:rFonts w:cs="Calibri"/>
          <w:noProof w:val="0"/>
          <w:sz w:val="20"/>
          <w:szCs w:val="24"/>
          <w:lang w:eastAsia="en-GB"/>
        </w:rPr>
        <w:t xml:space="preserve"> </w:t>
      </w:r>
    </w:p>
    <w:p w14:paraId="4FA5C4C7" w14:textId="1577DC06" w:rsidR="009D03C9" w:rsidRDefault="009D03C9" w:rsidP="00297FF0">
      <w:pPr>
        <w:rPr>
          <w:b/>
        </w:rPr>
      </w:pPr>
    </w:p>
    <w:p w14:paraId="50D95E6B" w14:textId="32409FA8" w:rsidR="002B15A9" w:rsidRDefault="002B15A9" w:rsidP="00297FF0">
      <w:pPr>
        <w:rPr>
          <w:b/>
        </w:rPr>
      </w:pPr>
      <w:r w:rsidRPr="002B15A9">
        <w:rPr>
          <w:b/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03FA063" wp14:editId="1F2AF925">
                <wp:simplePos x="0" y="0"/>
                <wp:positionH relativeFrom="margin">
                  <wp:posOffset>385445</wp:posOffset>
                </wp:positionH>
                <wp:positionV relativeFrom="paragraph">
                  <wp:posOffset>99060</wp:posOffset>
                </wp:positionV>
                <wp:extent cx="5486400" cy="1531620"/>
                <wp:effectExtent l="0" t="0" r="19050" b="0"/>
                <wp:wrapNone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1531620"/>
                          <a:chOff x="0" y="0"/>
                          <a:chExt cx="8430716" cy="2648875"/>
                        </a:xfrm>
                      </wpg:grpSpPr>
                      <wps:wsp>
                        <wps:cNvPr id="3" name="円/楕円 3"/>
                        <wps:cNvSpPr/>
                        <wps:spPr>
                          <a:xfrm>
                            <a:off x="0" y="1301268"/>
                            <a:ext cx="4752528" cy="900000"/>
                          </a:xfrm>
                          <a:prstGeom prst="ellipse">
                            <a:avLst/>
                          </a:prstGeom>
                          <a:solidFill>
                            <a:srgbClr val="00FFFF">
                              <a:alpha val="10196"/>
                            </a:srgbClr>
                          </a:solidFill>
                          <a:ln w="1270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" name="円/楕円 4"/>
                        <wps:cNvSpPr/>
                        <wps:spPr>
                          <a:xfrm>
                            <a:off x="3678188" y="1301268"/>
                            <a:ext cx="4752528" cy="900000"/>
                          </a:xfrm>
                          <a:prstGeom prst="ellipse">
                            <a:avLst/>
                          </a:prstGeom>
                          <a:solidFill>
                            <a:srgbClr val="00FFFF">
                              <a:alpha val="10196"/>
                            </a:srgbClr>
                          </a:solidFill>
                          <a:ln w="1270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5" name="Picture 5" descr="C:\Users\0000930148\AppData\Local\Microsoft\Windows\INetCache\IE\791VFXSJ\gi01a2015020414000dac3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7283" y="1118940"/>
                            <a:ext cx="316730" cy="51318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6" descr="C:\Users\0000930148\AppData\Local\Microsoft\Windows\INetCache\IE\791VFXSJ\gi01a2015020414000dac3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13282" y="1118940"/>
                            <a:ext cx="316730" cy="51318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フリーフォーム 6"/>
                        <wps:cNvSpPr/>
                        <wps:spPr>
                          <a:xfrm rot="20294362">
                            <a:off x="1065996" y="1408182"/>
                            <a:ext cx="1272587" cy="447883"/>
                          </a:xfrm>
                          <a:custGeom>
                            <a:avLst/>
                            <a:gdLst>
                              <a:gd name="connsiteX0" fmla="*/ 1450678 w 1450678"/>
                              <a:gd name="connsiteY0" fmla="*/ 266731 h 743450"/>
                              <a:gd name="connsiteX1" fmla="*/ 1032389 w 1450678"/>
                              <a:gd name="connsiteY1" fmla="*/ 81905 h 743450"/>
                              <a:gd name="connsiteX2" fmla="*/ 546006 w 1450678"/>
                              <a:gd name="connsiteY2" fmla="*/ 4084 h 743450"/>
                              <a:gd name="connsiteX3" fmla="*/ 205538 w 1450678"/>
                              <a:gd name="connsiteY3" fmla="*/ 23539 h 743450"/>
                              <a:gd name="connsiteX4" fmla="*/ 59623 w 1450678"/>
                              <a:gd name="connsiteY4" fmla="*/ 130543 h 743450"/>
                              <a:gd name="connsiteX5" fmla="*/ 1257 w 1450678"/>
                              <a:gd name="connsiteY5" fmla="*/ 402918 h 743450"/>
                              <a:gd name="connsiteX6" fmla="*/ 108261 w 1450678"/>
                              <a:gd name="connsiteY6" fmla="*/ 685020 h 743450"/>
                              <a:gd name="connsiteX7" fmla="*/ 439002 w 1450678"/>
                              <a:gd name="connsiteY7" fmla="*/ 743386 h 743450"/>
                              <a:gd name="connsiteX8" fmla="*/ 886474 w 1450678"/>
                              <a:gd name="connsiteY8" fmla="*/ 694748 h 743450"/>
                              <a:gd name="connsiteX9" fmla="*/ 1236670 w 1450678"/>
                              <a:gd name="connsiteY9" fmla="*/ 616926 h 743450"/>
                              <a:gd name="connsiteX10" fmla="*/ 1431223 w 1450678"/>
                              <a:gd name="connsiteY10" fmla="*/ 529377 h 7434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450678" h="743450">
                                <a:moveTo>
                                  <a:pt x="1450678" y="266731"/>
                                </a:moveTo>
                                <a:cubicBezTo>
                                  <a:pt x="1316923" y="196205"/>
                                  <a:pt x="1183168" y="125679"/>
                                  <a:pt x="1032389" y="81905"/>
                                </a:cubicBezTo>
                                <a:cubicBezTo>
                                  <a:pt x="881610" y="38131"/>
                                  <a:pt x="683814" y="13812"/>
                                  <a:pt x="546006" y="4084"/>
                                </a:cubicBezTo>
                                <a:cubicBezTo>
                                  <a:pt x="408197" y="-5644"/>
                                  <a:pt x="286602" y="2463"/>
                                  <a:pt x="205538" y="23539"/>
                                </a:cubicBezTo>
                                <a:cubicBezTo>
                                  <a:pt x="124474" y="44615"/>
                                  <a:pt x="93670" y="67313"/>
                                  <a:pt x="59623" y="130543"/>
                                </a:cubicBezTo>
                                <a:cubicBezTo>
                                  <a:pt x="25576" y="193773"/>
                                  <a:pt x="-6849" y="310505"/>
                                  <a:pt x="1257" y="402918"/>
                                </a:cubicBezTo>
                                <a:cubicBezTo>
                                  <a:pt x="9363" y="495331"/>
                                  <a:pt x="35304" y="628275"/>
                                  <a:pt x="108261" y="685020"/>
                                </a:cubicBezTo>
                                <a:cubicBezTo>
                                  <a:pt x="181218" y="741765"/>
                                  <a:pt x="309300" y="741765"/>
                                  <a:pt x="439002" y="743386"/>
                                </a:cubicBezTo>
                                <a:cubicBezTo>
                                  <a:pt x="568704" y="745007"/>
                                  <a:pt x="753529" y="715825"/>
                                  <a:pt x="886474" y="694748"/>
                                </a:cubicBezTo>
                                <a:cubicBezTo>
                                  <a:pt x="1019419" y="673671"/>
                                  <a:pt x="1145879" y="644488"/>
                                  <a:pt x="1236670" y="616926"/>
                                </a:cubicBezTo>
                                <a:cubicBezTo>
                                  <a:pt x="1327461" y="589364"/>
                                  <a:pt x="1379342" y="559370"/>
                                  <a:pt x="1431223" y="529377"/>
                                </a:cubicBezTo>
                              </a:path>
                            </a:pathLst>
                          </a:custGeom>
                          <a:solidFill>
                            <a:schemeClr val="bg1">
                              <a:lumMod val="75000"/>
                            </a:schemeClr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" name="フリーフォーム 10"/>
                        <wps:cNvSpPr/>
                        <wps:spPr>
                          <a:xfrm rot="1305638" flipH="1">
                            <a:off x="2524413" y="1408182"/>
                            <a:ext cx="1272587" cy="447883"/>
                          </a:xfrm>
                          <a:custGeom>
                            <a:avLst/>
                            <a:gdLst>
                              <a:gd name="connsiteX0" fmla="*/ 1450678 w 1450678"/>
                              <a:gd name="connsiteY0" fmla="*/ 266731 h 743450"/>
                              <a:gd name="connsiteX1" fmla="*/ 1032389 w 1450678"/>
                              <a:gd name="connsiteY1" fmla="*/ 81905 h 743450"/>
                              <a:gd name="connsiteX2" fmla="*/ 546006 w 1450678"/>
                              <a:gd name="connsiteY2" fmla="*/ 4084 h 743450"/>
                              <a:gd name="connsiteX3" fmla="*/ 205538 w 1450678"/>
                              <a:gd name="connsiteY3" fmla="*/ 23539 h 743450"/>
                              <a:gd name="connsiteX4" fmla="*/ 59623 w 1450678"/>
                              <a:gd name="connsiteY4" fmla="*/ 130543 h 743450"/>
                              <a:gd name="connsiteX5" fmla="*/ 1257 w 1450678"/>
                              <a:gd name="connsiteY5" fmla="*/ 402918 h 743450"/>
                              <a:gd name="connsiteX6" fmla="*/ 108261 w 1450678"/>
                              <a:gd name="connsiteY6" fmla="*/ 685020 h 743450"/>
                              <a:gd name="connsiteX7" fmla="*/ 439002 w 1450678"/>
                              <a:gd name="connsiteY7" fmla="*/ 743386 h 743450"/>
                              <a:gd name="connsiteX8" fmla="*/ 886474 w 1450678"/>
                              <a:gd name="connsiteY8" fmla="*/ 694748 h 743450"/>
                              <a:gd name="connsiteX9" fmla="*/ 1236670 w 1450678"/>
                              <a:gd name="connsiteY9" fmla="*/ 616926 h 743450"/>
                              <a:gd name="connsiteX10" fmla="*/ 1431223 w 1450678"/>
                              <a:gd name="connsiteY10" fmla="*/ 529377 h 7434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450678" h="743450">
                                <a:moveTo>
                                  <a:pt x="1450678" y="266731"/>
                                </a:moveTo>
                                <a:cubicBezTo>
                                  <a:pt x="1316923" y="196205"/>
                                  <a:pt x="1183168" y="125679"/>
                                  <a:pt x="1032389" y="81905"/>
                                </a:cubicBezTo>
                                <a:cubicBezTo>
                                  <a:pt x="881610" y="38131"/>
                                  <a:pt x="683814" y="13812"/>
                                  <a:pt x="546006" y="4084"/>
                                </a:cubicBezTo>
                                <a:cubicBezTo>
                                  <a:pt x="408197" y="-5644"/>
                                  <a:pt x="286602" y="2463"/>
                                  <a:pt x="205538" y="23539"/>
                                </a:cubicBezTo>
                                <a:cubicBezTo>
                                  <a:pt x="124474" y="44615"/>
                                  <a:pt x="93670" y="67313"/>
                                  <a:pt x="59623" y="130543"/>
                                </a:cubicBezTo>
                                <a:cubicBezTo>
                                  <a:pt x="25576" y="193773"/>
                                  <a:pt x="-6849" y="310505"/>
                                  <a:pt x="1257" y="402918"/>
                                </a:cubicBezTo>
                                <a:cubicBezTo>
                                  <a:pt x="9363" y="495331"/>
                                  <a:pt x="35304" y="628275"/>
                                  <a:pt x="108261" y="685020"/>
                                </a:cubicBezTo>
                                <a:cubicBezTo>
                                  <a:pt x="181218" y="741765"/>
                                  <a:pt x="309300" y="741765"/>
                                  <a:pt x="439002" y="743386"/>
                                </a:cubicBezTo>
                                <a:cubicBezTo>
                                  <a:pt x="568704" y="745007"/>
                                  <a:pt x="753529" y="715825"/>
                                  <a:pt x="886474" y="694748"/>
                                </a:cubicBezTo>
                                <a:cubicBezTo>
                                  <a:pt x="1019419" y="673671"/>
                                  <a:pt x="1145879" y="644488"/>
                                  <a:pt x="1236670" y="616926"/>
                                </a:cubicBezTo>
                                <a:cubicBezTo>
                                  <a:pt x="1327461" y="589364"/>
                                  <a:pt x="1379342" y="559370"/>
                                  <a:pt x="1431223" y="529377"/>
                                </a:cubicBezTo>
                              </a:path>
                            </a:pathLst>
                          </a:custGeom>
                          <a:solidFill>
                            <a:schemeClr val="bg1">
                              <a:lumMod val="75000"/>
                            </a:schemeClr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" name="フリーフォーム 11"/>
                        <wps:cNvSpPr/>
                        <wps:spPr>
                          <a:xfrm rot="20294362">
                            <a:off x="4799937" y="1414662"/>
                            <a:ext cx="1272587" cy="447883"/>
                          </a:xfrm>
                          <a:custGeom>
                            <a:avLst/>
                            <a:gdLst>
                              <a:gd name="connsiteX0" fmla="*/ 1450678 w 1450678"/>
                              <a:gd name="connsiteY0" fmla="*/ 266731 h 743450"/>
                              <a:gd name="connsiteX1" fmla="*/ 1032389 w 1450678"/>
                              <a:gd name="connsiteY1" fmla="*/ 81905 h 743450"/>
                              <a:gd name="connsiteX2" fmla="*/ 546006 w 1450678"/>
                              <a:gd name="connsiteY2" fmla="*/ 4084 h 743450"/>
                              <a:gd name="connsiteX3" fmla="*/ 205538 w 1450678"/>
                              <a:gd name="connsiteY3" fmla="*/ 23539 h 743450"/>
                              <a:gd name="connsiteX4" fmla="*/ 59623 w 1450678"/>
                              <a:gd name="connsiteY4" fmla="*/ 130543 h 743450"/>
                              <a:gd name="connsiteX5" fmla="*/ 1257 w 1450678"/>
                              <a:gd name="connsiteY5" fmla="*/ 402918 h 743450"/>
                              <a:gd name="connsiteX6" fmla="*/ 108261 w 1450678"/>
                              <a:gd name="connsiteY6" fmla="*/ 685020 h 743450"/>
                              <a:gd name="connsiteX7" fmla="*/ 439002 w 1450678"/>
                              <a:gd name="connsiteY7" fmla="*/ 743386 h 743450"/>
                              <a:gd name="connsiteX8" fmla="*/ 886474 w 1450678"/>
                              <a:gd name="connsiteY8" fmla="*/ 694748 h 743450"/>
                              <a:gd name="connsiteX9" fmla="*/ 1236670 w 1450678"/>
                              <a:gd name="connsiteY9" fmla="*/ 616926 h 743450"/>
                              <a:gd name="connsiteX10" fmla="*/ 1431223 w 1450678"/>
                              <a:gd name="connsiteY10" fmla="*/ 529377 h 7434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450678" h="743450">
                                <a:moveTo>
                                  <a:pt x="1450678" y="266731"/>
                                </a:moveTo>
                                <a:cubicBezTo>
                                  <a:pt x="1316923" y="196205"/>
                                  <a:pt x="1183168" y="125679"/>
                                  <a:pt x="1032389" y="81905"/>
                                </a:cubicBezTo>
                                <a:cubicBezTo>
                                  <a:pt x="881610" y="38131"/>
                                  <a:pt x="683814" y="13812"/>
                                  <a:pt x="546006" y="4084"/>
                                </a:cubicBezTo>
                                <a:cubicBezTo>
                                  <a:pt x="408197" y="-5644"/>
                                  <a:pt x="286602" y="2463"/>
                                  <a:pt x="205538" y="23539"/>
                                </a:cubicBezTo>
                                <a:cubicBezTo>
                                  <a:pt x="124474" y="44615"/>
                                  <a:pt x="93670" y="67313"/>
                                  <a:pt x="59623" y="130543"/>
                                </a:cubicBezTo>
                                <a:cubicBezTo>
                                  <a:pt x="25576" y="193773"/>
                                  <a:pt x="-6849" y="310505"/>
                                  <a:pt x="1257" y="402918"/>
                                </a:cubicBezTo>
                                <a:cubicBezTo>
                                  <a:pt x="9363" y="495331"/>
                                  <a:pt x="35304" y="628275"/>
                                  <a:pt x="108261" y="685020"/>
                                </a:cubicBezTo>
                                <a:cubicBezTo>
                                  <a:pt x="181218" y="741765"/>
                                  <a:pt x="309300" y="741765"/>
                                  <a:pt x="439002" y="743386"/>
                                </a:cubicBezTo>
                                <a:cubicBezTo>
                                  <a:pt x="568704" y="745007"/>
                                  <a:pt x="753529" y="715825"/>
                                  <a:pt x="886474" y="694748"/>
                                </a:cubicBezTo>
                                <a:cubicBezTo>
                                  <a:pt x="1019419" y="673671"/>
                                  <a:pt x="1145879" y="644488"/>
                                  <a:pt x="1236670" y="616926"/>
                                </a:cubicBezTo>
                                <a:cubicBezTo>
                                  <a:pt x="1327461" y="589364"/>
                                  <a:pt x="1379342" y="559370"/>
                                  <a:pt x="1431223" y="529377"/>
                                </a:cubicBezTo>
                              </a:path>
                            </a:pathLst>
                          </a:custGeom>
                          <a:solidFill>
                            <a:schemeClr val="bg1">
                              <a:lumMod val="75000"/>
                            </a:schemeClr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" name="フリーフォーム 12"/>
                        <wps:cNvSpPr/>
                        <wps:spPr>
                          <a:xfrm rot="1305638" flipH="1">
                            <a:off x="6258354" y="1414662"/>
                            <a:ext cx="1272587" cy="447883"/>
                          </a:xfrm>
                          <a:custGeom>
                            <a:avLst/>
                            <a:gdLst>
                              <a:gd name="connsiteX0" fmla="*/ 1450678 w 1450678"/>
                              <a:gd name="connsiteY0" fmla="*/ 266731 h 743450"/>
                              <a:gd name="connsiteX1" fmla="*/ 1032389 w 1450678"/>
                              <a:gd name="connsiteY1" fmla="*/ 81905 h 743450"/>
                              <a:gd name="connsiteX2" fmla="*/ 546006 w 1450678"/>
                              <a:gd name="connsiteY2" fmla="*/ 4084 h 743450"/>
                              <a:gd name="connsiteX3" fmla="*/ 205538 w 1450678"/>
                              <a:gd name="connsiteY3" fmla="*/ 23539 h 743450"/>
                              <a:gd name="connsiteX4" fmla="*/ 59623 w 1450678"/>
                              <a:gd name="connsiteY4" fmla="*/ 130543 h 743450"/>
                              <a:gd name="connsiteX5" fmla="*/ 1257 w 1450678"/>
                              <a:gd name="connsiteY5" fmla="*/ 402918 h 743450"/>
                              <a:gd name="connsiteX6" fmla="*/ 108261 w 1450678"/>
                              <a:gd name="connsiteY6" fmla="*/ 685020 h 743450"/>
                              <a:gd name="connsiteX7" fmla="*/ 439002 w 1450678"/>
                              <a:gd name="connsiteY7" fmla="*/ 743386 h 743450"/>
                              <a:gd name="connsiteX8" fmla="*/ 886474 w 1450678"/>
                              <a:gd name="connsiteY8" fmla="*/ 694748 h 743450"/>
                              <a:gd name="connsiteX9" fmla="*/ 1236670 w 1450678"/>
                              <a:gd name="connsiteY9" fmla="*/ 616926 h 743450"/>
                              <a:gd name="connsiteX10" fmla="*/ 1431223 w 1450678"/>
                              <a:gd name="connsiteY10" fmla="*/ 529377 h 7434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450678" h="743450">
                                <a:moveTo>
                                  <a:pt x="1450678" y="266731"/>
                                </a:moveTo>
                                <a:cubicBezTo>
                                  <a:pt x="1316923" y="196205"/>
                                  <a:pt x="1183168" y="125679"/>
                                  <a:pt x="1032389" y="81905"/>
                                </a:cubicBezTo>
                                <a:cubicBezTo>
                                  <a:pt x="881610" y="38131"/>
                                  <a:pt x="683814" y="13812"/>
                                  <a:pt x="546006" y="4084"/>
                                </a:cubicBezTo>
                                <a:cubicBezTo>
                                  <a:pt x="408197" y="-5644"/>
                                  <a:pt x="286602" y="2463"/>
                                  <a:pt x="205538" y="23539"/>
                                </a:cubicBezTo>
                                <a:cubicBezTo>
                                  <a:pt x="124474" y="44615"/>
                                  <a:pt x="93670" y="67313"/>
                                  <a:pt x="59623" y="130543"/>
                                </a:cubicBezTo>
                                <a:cubicBezTo>
                                  <a:pt x="25576" y="193773"/>
                                  <a:pt x="-6849" y="310505"/>
                                  <a:pt x="1257" y="402918"/>
                                </a:cubicBezTo>
                                <a:cubicBezTo>
                                  <a:pt x="9363" y="495331"/>
                                  <a:pt x="35304" y="628275"/>
                                  <a:pt x="108261" y="685020"/>
                                </a:cubicBezTo>
                                <a:cubicBezTo>
                                  <a:pt x="181218" y="741765"/>
                                  <a:pt x="309300" y="741765"/>
                                  <a:pt x="439002" y="743386"/>
                                </a:cubicBezTo>
                                <a:cubicBezTo>
                                  <a:pt x="568704" y="745007"/>
                                  <a:pt x="753529" y="715825"/>
                                  <a:pt x="886474" y="694748"/>
                                </a:cubicBezTo>
                                <a:cubicBezTo>
                                  <a:pt x="1019419" y="673671"/>
                                  <a:pt x="1145879" y="644488"/>
                                  <a:pt x="1236670" y="616926"/>
                                </a:cubicBezTo>
                                <a:cubicBezTo>
                                  <a:pt x="1327461" y="589364"/>
                                  <a:pt x="1379342" y="559370"/>
                                  <a:pt x="1431223" y="529377"/>
                                </a:cubicBezTo>
                              </a:path>
                            </a:pathLst>
                          </a:custGeom>
                          <a:solidFill>
                            <a:schemeClr val="bg1">
                              <a:lumMod val="75000"/>
                            </a:schemeClr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" name="フリーフォーム 13"/>
                        <wps:cNvSpPr/>
                        <wps:spPr>
                          <a:xfrm rot="1704704">
                            <a:off x="1909220" y="1097608"/>
                            <a:ext cx="361405" cy="188490"/>
                          </a:xfrm>
                          <a:custGeom>
                            <a:avLst/>
                            <a:gdLst>
                              <a:gd name="connsiteX0" fmla="*/ 1450678 w 1450678"/>
                              <a:gd name="connsiteY0" fmla="*/ 266731 h 743450"/>
                              <a:gd name="connsiteX1" fmla="*/ 1032389 w 1450678"/>
                              <a:gd name="connsiteY1" fmla="*/ 81905 h 743450"/>
                              <a:gd name="connsiteX2" fmla="*/ 546006 w 1450678"/>
                              <a:gd name="connsiteY2" fmla="*/ 4084 h 743450"/>
                              <a:gd name="connsiteX3" fmla="*/ 205538 w 1450678"/>
                              <a:gd name="connsiteY3" fmla="*/ 23539 h 743450"/>
                              <a:gd name="connsiteX4" fmla="*/ 59623 w 1450678"/>
                              <a:gd name="connsiteY4" fmla="*/ 130543 h 743450"/>
                              <a:gd name="connsiteX5" fmla="*/ 1257 w 1450678"/>
                              <a:gd name="connsiteY5" fmla="*/ 402918 h 743450"/>
                              <a:gd name="connsiteX6" fmla="*/ 108261 w 1450678"/>
                              <a:gd name="connsiteY6" fmla="*/ 685020 h 743450"/>
                              <a:gd name="connsiteX7" fmla="*/ 439002 w 1450678"/>
                              <a:gd name="connsiteY7" fmla="*/ 743386 h 743450"/>
                              <a:gd name="connsiteX8" fmla="*/ 886474 w 1450678"/>
                              <a:gd name="connsiteY8" fmla="*/ 694748 h 743450"/>
                              <a:gd name="connsiteX9" fmla="*/ 1236670 w 1450678"/>
                              <a:gd name="connsiteY9" fmla="*/ 616926 h 743450"/>
                              <a:gd name="connsiteX10" fmla="*/ 1431223 w 1450678"/>
                              <a:gd name="connsiteY10" fmla="*/ 529377 h 7434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450678" h="743450">
                                <a:moveTo>
                                  <a:pt x="1450678" y="266731"/>
                                </a:moveTo>
                                <a:cubicBezTo>
                                  <a:pt x="1316923" y="196205"/>
                                  <a:pt x="1183168" y="125679"/>
                                  <a:pt x="1032389" y="81905"/>
                                </a:cubicBezTo>
                                <a:cubicBezTo>
                                  <a:pt x="881610" y="38131"/>
                                  <a:pt x="683814" y="13812"/>
                                  <a:pt x="546006" y="4084"/>
                                </a:cubicBezTo>
                                <a:cubicBezTo>
                                  <a:pt x="408197" y="-5644"/>
                                  <a:pt x="286602" y="2463"/>
                                  <a:pt x="205538" y="23539"/>
                                </a:cubicBezTo>
                                <a:cubicBezTo>
                                  <a:pt x="124474" y="44615"/>
                                  <a:pt x="93670" y="67313"/>
                                  <a:pt x="59623" y="130543"/>
                                </a:cubicBezTo>
                                <a:cubicBezTo>
                                  <a:pt x="25576" y="193773"/>
                                  <a:pt x="-6849" y="310505"/>
                                  <a:pt x="1257" y="402918"/>
                                </a:cubicBezTo>
                                <a:cubicBezTo>
                                  <a:pt x="9363" y="495331"/>
                                  <a:pt x="35304" y="628275"/>
                                  <a:pt x="108261" y="685020"/>
                                </a:cubicBezTo>
                                <a:cubicBezTo>
                                  <a:pt x="181218" y="741765"/>
                                  <a:pt x="309300" y="741765"/>
                                  <a:pt x="439002" y="743386"/>
                                </a:cubicBezTo>
                                <a:cubicBezTo>
                                  <a:pt x="568704" y="745007"/>
                                  <a:pt x="753529" y="715825"/>
                                  <a:pt x="886474" y="694748"/>
                                </a:cubicBezTo>
                                <a:cubicBezTo>
                                  <a:pt x="1019419" y="673671"/>
                                  <a:pt x="1145879" y="644488"/>
                                  <a:pt x="1236670" y="616926"/>
                                </a:cubicBezTo>
                                <a:cubicBezTo>
                                  <a:pt x="1327461" y="589364"/>
                                  <a:pt x="1379342" y="559370"/>
                                  <a:pt x="1431223" y="529377"/>
                                </a:cubicBezTo>
                              </a:path>
                            </a:pathLst>
                          </a:custGeom>
                          <a:solidFill>
                            <a:schemeClr val="bg1">
                              <a:lumMod val="75000"/>
                            </a:schemeClr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" name="フリーフォーム 14"/>
                        <wps:cNvSpPr/>
                        <wps:spPr>
                          <a:xfrm rot="20033655" flipH="1">
                            <a:off x="2585014" y="1094002"/>
                            <a:ext cx="361405" cy="188490"/>
                          </a:xfrm>
                          <a:custGeom>
                            <a:avLst/>
                            <a:gdLst>
                              <a:gd name="connsiteX0" fmla="*/ 1450678 w 1450678"/>
                              <a:gd name="connsiteY0" fmla="*/ 266731 h 743450"/>
                              <a:gd name="connsiteX1" fmla="*/ 1032389 w 1450678"/>
                              <a:gd name="connsiteY1" fmla="*/ 81905 h 743450"/>
                              <a:gd name="connsiteX2" fmla="*/ 546006 w 1450678"/>
                              <a:gd name="connsiteY2" fmla="*/ 4084 h 743450"/>
                              <a:gd name="connsiteX3" fmla="*/ 205538 w 1450678"/>
                              <a:gd name="connsiteY3" fmla="*/ 23539 h 743450"/>
                              <a:gd name="connsiteX4" fmla="*/ 59623 w 1450678"/>
                              <a:gd name="connsiteY4" fmla="*/ 130543 h 743450"/>
                              <a:gd name="connsiteX5" fmla="*/ 1257 w 1450678"/>
                              <a:gd name="connsiteY5" fmla="*/ 402918 h 743450"/>
                              <a:gd name="connsiteX6" fmla="*/ 108261 w 1450678"/>
                              <a:gd name="connsiteY6" fmla="*/ 685020 h 743450"/>
                              <a:gd name="connsiteX7" fmla="*/ 439002 w 1450678"/>
                              <a:gd name="connsiteY7" fmla="*/ 743386 h 743450"/>
                              <a:gd name="connsiteX8" fmla="*/ 886474 w 1450678"/>
                              <a:gd name="connsiteY8" fmla="*/ 694748 h 743450"/>
                              <a:gd name="connsiteX9" fmla="*/ 1236670 w 1450678"/>
                              <a:gd name="connsiteY9" fmla="*/ 616926 h 743450"/>
                              <a:gd name="connsiteX10" fmla="*/ 1431223 w 1450678"/>
                              <a:gd name="connsiteY10" fmla="*/ 529377 h 7434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450678" h="743450">
                                <a:moveTo>
                                  <a:pt x="1450678" y="266731"/>
                                </a:moveTo>
                                <a:cubicBezTo>
                                  <a:pt x="1316923" y="196205"/>
                                  <a:pt x="1183168" y="125679"/>
                                  <a:pt x="1032389" y="81905"/>
                                </a:cubicBezTo>
                                <a:cubicBezTo>
                                  <a:pt x="881610" y="38131"/>
                                  <a:pt x="683814" y="13812"/>
                                  <a:pt x="546006" y="4084"/>
                                </a:cubicBezTo>
                                <a:cubicBezTo>
                                  <a:pt x="408197" y="-5644"/>
                                  <a:pt x="286602" y="2463"/>
                                  <a:pt x="205538" y="23539"/>
                                </a:cubicBezTo>
                                <a:cubicBezTo>
                                  <a:pt x="124474" y="44615"/>
                                  <a:pt x="93670" y="67313"/>
                                  <a:pt x="59623" y="130543"/>
                                </a:cubicBezTo>
                                <a:cubicBezTo>
                                  <a:pt x="25576" y="193773"/>
                                  <a:pt x="-6849" y="310505"/>
                                  <a:pt x="1257" y="402918"/>
                                </a:cubicBezTo>
                                <a:cubicBezTo>
                                  <a:pt x="9363" y="495331"/>
                                  <a:pt x="35304" y="628275"/>
                                  <a:pt x="108261" y="685020"/>
                                </a:cubicBezTo>
                                <a:cubicBezTo>
                                  <a:pt x="181218" y="741765"/>
                                  <a:pt x="309300" y="741765"/>
                                  <a:pt x="439002" y="743386"/>
                                </a:cubicBezTo>
                                <a:cubicBezTo>
                                  <a:pt x="568704" y="745007"/>
                                  <a:pt x="753529" y="715825"/>
                                  <a:pt x="886474" y="694748"/>
                                </a:cubicBezTo>
                                <a:cubicBezTo>
                                  <a:pt x="1019419" y="673671"/>
                                  <a:pt x="1145879" y="644488"/>
                                  <a:pt x="1236670" y="616926"/>
                                </a:cubicBezTo>
                                <a:cubicBezTo>
                                  <a:pt x="1327461" y="589364"/>
                                  <a:pt x="1379342" y="559370"/>
                                  <a:pt x="1431223" y="529377"/>
                                </a:cubicBezTo>
                              </a:path>
                            </a:pathLst>
                          </a:custGeom>
                          <a:solidFill>
                            <a:schemeClr val="bg1">
                              <a:lumMod val="75000"/>
                            </a:schemeClr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" name="フリーフォーム 15"/>
                        <wps:cNvSpPr/>
                        <wps:spPr>
                          <a:xfrm rot="1440325">
                            <a:off x="5651252" y="1104088"/>
                            <a:ext cx="361405" cy="188490"/>
                          </a:xfrm>
                          <a:custGeom>
                            <a:avLst/>
                            <a:gdLst>
                              <a:gd name="connsiteX0" fmla="*/ 1450678 w 1450678"/>
                              <a:gd name="connsiteY0" fmla="*/ 266731 h 743450"/>
                              <a:gd name="connsiteX1" fmla="*/ 1032389 w 1450678"/>
                              <a:gd name="connsiteY1" fmla="*/ 81905 h 743450"/>
                              <a:gd name="connsiteX2" fmla="*/ 546006 w 1450678"/>
                              <a:gd name="connsiteY2" fmla="*/ 4084 h 743450"/>
                              <a:gd name="connsiteX3" fmla="*/ 205538 w 1450678"/>
                              <a:gd name="connsiteY3" fmla="*/ 23539 h 743450"/>
                              <a:gd name="connsiteX4" fmla="*/ 59623 w 1450678"/>
                              <a:gd name="connsiteY4" fmla="*/ 130543 h 743450"/>
                              <a:gd name="connsiteX5" fmla="*/ 1257 w 1450678"/>
                              <a:gd name="connsiteY5" fmla="*/ 402918 h 743450"/>
                              <a:gd name="connsiteX6" fmla="*/ 108261 w 1450678"/>
                              <a:gd name="connsiteY6" fmla="*/ 685020 h 743450"/>
                              <a:gd name="connsiteX7" fmla="*/ 439002 w 1450678"/>
                              <a:gd name="connsiteY7" fmla="*/ 743386 h 743450"/>
                              <a:gd name="connsiteX8" fmla="*/ 886474 w 1450678"/>
                              <a:gd name="connsiteY8" fmla="*/ 694748 h 743450"/>
                              <a:gd name="connsiteX9" fmla="*/ 1236670 w 1450678"/>
                              <a:gd name="connsiteY9" fmla="*/ 616926 h 743450"/>
                              <a:gd name="connsiteX10" fmla="*/ 1431223 w 1450678"/>
                              <a:gd name="connsiteY10" fmla="*/ 529377 h 7434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450678" h="743450">
                                <a:moveTo>
                                  <a:pt x="1450678" y="266731"/>
                                </a:moveTo>
                                <a:cubicBezTo>
                                  <a:pt x="1316923" y="196205"/>
                                  <a:pt x="1183168" y="125679"/>
                                  <a:pt x="1032389" y="81905"/>
                                </a:cubicBezTo>
                                <a:cubicBezTo>
                                  <a:pt x="881610" y="38131"/>
                                  <a:pt x="683814" y="13812"/>
                                  <a:pt x="546006" y="4084"/>
                                </a:cubicBezTo>
                                <a:cubicBezTo>
                                  <a:pt x="408197" y="-5644"/>
                                  <a:pt x="286602" y="2463"/>
                                  <a:pt x="205538" y="23539"/>
                                </a:cubicBezTo>
                                <a:cubicBezTo>
                                  <a:pt x="124474" y="44615"/>
                                  <a:pt x="93670" y="67313"/>
                                  <a:pt x="59623" y="130543"/>
                                </a:cubicBezTo>
                                <a:cubicBezTo>
                                  <a:pt x="25576" y="193773"/>
                                  <a:pt x="-6849" y="310505"/>
                                  <a:pt x="1257" y="402918"/>
                                </a:cubicBezTo>
                                <a:cubicBezTo>
                                  <a:pt x="9363" y="495331"/>
                                  <a:pt x="35304" y="628275"/>
                                  <a:pt x="108261" y="685020"/>
                                </a:cubicBezTo>
                                <a:cubicBezTo>
                                  <a:pt x="181218" y="741765"/>
                                  <a:pt x="309300" y="741765"/>
                                  <a:pt x="439002" y="743386"/>
                                </a:cubicBezTo>
                                <a:cubicBezTo>
                                  <a:pt x="568704" y="745007"/>
                                  <a:pt x="753529" y="715825"/>
                                  <a:pt x="886474" y="694748"/>
                                </a:cubicBezTo>
                                <a:cubicBezTo>
                                  <a:pt x="1019419" y="673671"/>
                                  <a:pt x="1145879" y="644488"/>
                                  <a:pt x="1236670" y="616926"/>
                                </a:cubicBezTo>
                                <a:cubicBezTo>
                                  <a:pt x="1327461" y="589364"/>
                                  <a:pt x="1379342" y="559370"/>
                                  <a:pt x="1431223" y="529377"/>
                                </a:cubicBezTo>
                              </a:path>
                            </a:pathLst>
                          </a:custGeom>
                          <a:solidFill>
                            <a:schemeClr val="bg1">
                              <a:lumMod val="75000"/>
                            </a:schemeClr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" name="フリーフォーム 16"/>
                        <wps:cNvSpPr/>
                        <wps:spPr>
                          <a:xfrm rot="19917322" flipH="1">
                            <a:off x="6327046" y="1100482"/>
                            <a:ext cx="361405" cy="188490"/>
                          </a:xfrm>
                          <a:custGeom>
                            <a:avLst/>
                            <a:gdLst>
                              <a:gd name="connsiteX0" fmla="*/ 1450678 w 1450678"/>
                              <a:gd name="connsiteY0" fmla="*/ 266731 h 743450"/>
                              <a:gd name="connsiteX1" fmla="*/ 1032389 w 1450678"/>
                              <a:gd name="connsiteY1" fmla="*/ 81905 h 743450"/>
                              <a:gd name="connsiteX2" fmla="*/ 546006 w 1450678"/>
                              <a:gd name="connsiteY2" fmla="*/ 4084 h 743450"/>
                              <a:gd name="connsiteX3" fmla="*/ 205538 w 1450678"/>
                              <a:gd name="connsiteY3" fmla="*/ 23539 h 743450"/>
                              <a:gd name="connsiteX4" fmla="*/ 59623 w 1450678"/>
                              <a:gd name="connsiteY4" fmla="*/ 130543 h 743450"/>
                              <a:gd name="connsiteX5" fmla="*/ 1257 w 1450678"/>
                              <a:gd name="connsiteY5" fmla="*/ 402918 h 743450"/>
                              <a:gd name="connsiteX6" fmla="*/ 108261 w 1450678"/>
                              <a:gd name="connsiteY6" fmla="*/ 685020 h 743450"/>
                              <a:gd name="connsiteX7" fmla="*/ 439002 w 1450678"/>
                              <a:gd name="connsiteY7" fmla="*/ 743386 h 743450"/>
                              <a:gd name="connsiteX8" fmla="*/ 886474 w 1450678"/>
                              <a:gd name="connsiteY8" fmla="*/ 694748 h 743450"/>
                              <a:gd name="connsiteX9" fmla="*/ 1236670 w 1450678"/>
                              <a:gd name="connsiteY9" fmla="*/ 616926 h 743450"/>
                              <a:gd name="connsiteX10" fmla="*/ 1431223 w 1450678"/>
                              <a:gd name="connsiteY10" fmla="*/ 529377 h 7434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450678" h="743450">
                                <a:moveTo>
                                  <a:pt x="1450678" y="266731"/>
                                </a:moveTo>
                                <a:cubicBezTo>
                                  <a:pt x="1316923" y="196205"/>
                                  <a:pt x="1183168" y="125679"/>
                                  <a:pt x="1032389" y="81905"/>
                                </a:cubicBezTo>
                                <a:cubicBezTo>
                                  <a:pt x="881610" y="38131"/>
                                  <a:pt x="683814" y="13812"/>
                                  <a:pt x="546006" y="4084"/>
                                </a:cubicBezTo>
                                <a:cubicBezTo>
                                  <a:pt x="408197" y="-5644"/>
                                  <a:pt x="286602" y="2463"/>
                                  <a:pt x="205538" y="23539"/>
                                </a:cubicBezTo>
                                <a:cubicBezTo>
                                  <a:pt x="124474" y="44615"/>
                                  <a:pt x="93670" y="67313"/>
                                  <a:pt x="59623" y="130543"/>
                                </a:cubicBezTo>
                                <a:cubicBezTo>
                                  <a:pt x="25576" y="193773"/>
                                  <a:pt x="-6849" y="310505"/>
                                  <a:pt x="1257" y="402918"/>
                                </a:cubicBezTo>
                                <a:cubicBezTo>
                                  <a:pt x="9363" y="495331"/>
                                  <a:pt x="35304" y="628275"/>
                                  <a:pt x="108261" y="685020"/>
                                </a:cubicBezTo>
                                <a:cubicBezTo>
                                  <a:pt x="181218" y="741765"/>
                                  <a:pt x="309300" y="741765"/>
                                  <a:pt x="439002" y="743386"/>
                                </a:cubicBezTo>
                                <a:cubicBezTo>
                                  <a:pt x="568704" y="745007"/>
                                  <a:pt x="753529" y="715825"/>
                                  <a:pt x="886474" y="694748"/>
                                </a:cubicBezTo>
                                <a:cubicBezTo>
                                  <a:pt x="1019419" y="673671"/>
                                  <a:pt x="1145879" y="644488"/>
                                  <a:pt x="1236670" y="616926"/>
                                </a:cubicBezTo>
                                <a:cubicBezTo>
                                  <a:pt x="1327461" y="589364"/>
                                  <a:pt x="1379342" y="559370"/>
                                  <a:pt x="1431223" y="529377"/>
                                </a:cubicBezTo>
                              </a:path>
                            </a:pathLst>
                          </a:custGeom>
                          <a:solidFill>
                            <a:schemeClr val="bg1">
                              <a:lumMod val="75000"/>
                            </a:schemeClr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15" name="Picture 15" descr="C:\Users\0000930148\AppData\Local\Microsoft\Windows\INetCache\IE\J0MU1HP1\Quadcopter_Drone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71619" y="0"/>
                            <a:ext cx="589087" cy="35598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" name="直線矢印コネクタ 9"/>
                        <wps:cNvCnPr/>
                        <wps:spPr>
                          <a:xfrm flipH="1" flipV="1">
                            <a:off x="3160707" y="187720"/>
                            <a:ext cx="2470086" cy="9000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テキスト ボックス 18"/>
                        <wps:cNvSpPr txBox="1"/>
                        <wps:spPr>
                          <a:xfrm>
                            <a:off x="590511" y="642355"/>
                            <a:ext cx="1017270" cy="3702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7A55FF" w14:textId="5008D2CC" w:rsidR="002B15A9" w:rsidRPr="002B15A9" w:rsidRDefault="00544CF6" w:rsidP="002B15A9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>S</w:t>
                              </w:r>
                              <w:r w:rsidR="002B15A9" w:rsidRPr="002B15A9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>ide lobe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8" name="直線矢印コネクタ 20"/>
                        <wps:cNvCnPr/>
                        <wps:spPr>
                          <a:xfrm>
                            <a:off x="1581080" y="856296"/>
                            <a:ext cx="418767" cy="26060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テキスト ボックス 31"/>
                        <wps:cNvSpPr txBox="1"/>
                        <wps:spPr>
                          <a:xfrm>
                            <a:off x="309457" y="2278670"/>
                            <a:ext cx="1106170" cy="3702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C420E06" w14:textId="75E0E526" w:rsidR="002B15A9" w:rsidRPr="002B15A9" w:rsidRDefault="00544CF6" w:rsidP="002B15A9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>M</w:t>
                              </w:r>
                              <w:r w:rsidR="002B15A9" w:rsidRPr="002B15A9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>ain</w:t>
                              </w:r>
                              <w:r w:rsidR="002B15A9" w:rsidRPr="002B15A9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 xml:space="preserve"> lobe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0" name="直線矢印コネクタ 32"/>
                        <wps:cNvCnPr/>
                        <wps:spPr>
                          <a:xfrm flipV="1">
                            <a:off x="869083" y="1847057"/>
                            <a:ext cx="382634" cy="47084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テキスト ボックス 36"/>
                        <wps:cNvSpPr txBox="1"/>
                        <wps:spPr>
                          <a:xfrm>
                            <a:off x="2930384" y="2248866"/>
                            <a:ext cx="1983740" cy="3991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20D5B7" w14:textId="31A5BA83" w:rsidR="002B15A9" w:rsidRPr="003430C1" w:rsidRDefault="003430C1" w:rsidP="002B15A9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430C1">
                                <w:rPr>
                                  <w:rFonts w:asciiTheme="minorHAnsi" w:hAnsi="Calibri" w:cstheme="minorBidi"/>
                                  <w:color w:val="0000FF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>Terrestrial</w:t>
                              </w:r>
                              <w:r w:rsidR="002B15A9" w:rsidRPr="003430C1">
                                <w:rPr>
                                  <w:rFonts w:asciiTheme="minorHAnsi" w:hAnsi="Calibri" w:cstheme="minorBidi"/>
                                  <w:color w:val="0000FF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 xml:space="preserve"> coverage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2" name="直線矢印コネクタ 37"/>
                        <wps:cNvCnPr/>
                        <wps:spPr>
                          <a:xfrm flipH="1" flipV="1">
                            <a:off x="2425648" y="2082581"/>
                            <a:ext cx="543807" cy="35205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00FF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3FA063" id="Group 1" o:spid="_x0000_s1026" style="position:absolute;margin-left:30.35pt;margin-top:7.8pt;width:6in;height:120.6pt;z-index:251659264;mso-position-horizontal-relative:margin;mso-width-relative:margin;mso-height-relative:margin" coordsize="84307,264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">
                <v:oval id="円/楕円 3" o:spid="_x0000_s1027" style="position:absolute;top:13012;width:47525;height:9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Io8EA&#10;AADaAAAADwAAAGRycy9kb3ducmV2LnhtbESPzarCMBSE9xd8h3AEN0VTFS6lGkXkCm6E+rdwd2iO&#10;bbE5KU2u1rc3guBymJlvmPmyM7W4U+sqywrGoxgEcW51xYWC03EzTEA4j6yxtkwKnuRguej9zDHV&#10;9sF7uh98IQKEXYoKSu+bVEqXl2TQjWxDHLyrbQ36INtC6hYfAW5qOYnjX2mw4rBQYkPrkvLb4d8o&#10;2G2iJJMdRhf6K26RTrLzfpwpNeh3qxkIT53/hj/trVYwhfeVc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syKPBAAAA2gAAAA8AAAAAAAAAAAAAAAAAmAIAAGRycy9kb3du&#10;cmV2LnhtbFBLBQYAAAAABAAEAPUAAACGAwAAAAA=&#10;" fillcolor="aqua" strokecolor="blue" strokeweight="1pt">
                  <v:fill opacity="6682f"/>
                </v:oval>
                <v:oval id="円/楕円 4" o:spid="_x0000_s1028" style="position:absolute;left:36781;top:13012;width:47526;height:9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VQ18EA&#10;AADaAAAADwAAAGRycy9kb3ducmV2LnhtbESPzarCMBSE9xd8h3AEN0VTRS6lGkXkCm6E+rdwd2iO&#10;bbE5KU2u1rc3guBymJlvmPmyM7W4U+sqywrGoxgEcW51xYWC03EzTEA4j6yxtkwKnuRguej9zDHV&#10;9sF7uh98IQKEXYoKSu+bVEqXl2TQjWxDHLyrbQ36INtC6hYfAW5qOYnjX2mw4rBQYkPrkvLb4d8o&#10;2G2iJJMdRhf6K26RTrLzfpwpNeh3qxkIT53/hj/trVYwhfeVc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FUNfBAAAA2gAAAA8AAAAAAAAAAAAAAAAAmAIAAGRycy9kb3du&#10;cmV2LnhtbFBLBQYAAAAABAAEAPUAAACGAwAAAAA=&#10;" fillcolor="aqua" strokecolor="blue" strokeweight="1pt">
                  <v:fill opacity="6682f"/>
                </v:oval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9" type="#_x0000_t75" style="position:absolute;left:22672;top:11189;width:3168;height:51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4r+djGAAAA2gAAAA8AAABkcnMvZG93bnJldi54bWxEj09rwkAUxO+C32F5Qm+60dIqqRvR0tIe&#10;ilgr2uMj+/IHs2/T7Ebjt3cLgsdhZn7DzBedqcSJGldaVjAeRSCIU6tLzhXsft6HMxDOI2usLJOC&#10;CzlYJP3eHGNtz/xNp63PRYCwi1FB4X0dS+nSggy6ka2Jg5fZxqAPssmlbvAc4KaSkyh6lgZLDgsF&#10;1vRaUHrctkbBNGvz9Xr/sfv7bQ+XzWx1fJx+vSn1MOiWLyA8df4evrU/tYIn+L8SboBMr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biv52MYAAADaAAAADwAAAAAAAAAAAAAA&#10;AACfAgAAZHJzL2Rvd25yZXYueG1sUEsFBgAAAAAEAAQA9wAAAJIDAAAAAA==&#10;">
                  <v:imagedata r:id="rId10" o:title="gi01a2015020414000dac3[1]"/>
                </v:shape>
                <v:shape id="Picture 6" o:spid="_x0000_s1030" type="#_x0000_t75" style="position:absolute;left:60132;top:11189;width:3168;height:51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75Z6/EAAAA2gAAAA8AAABkcnMvZG93bnJldi54bWxEj0FrwkAUhO9C/8PyCt50o4JKdBVbFD2I&#10;tFbU4yP7TILZtzG70fjvu0Khx2FmvmGm88YU4k6Vyy0r6HUjEMSJ1TmnCg4/q84YhPPIGgvLpOBJ&#10;Duazt9YUY20f/E33vU9FgLCLUUHmfRlL6ZKMDLquLYmDd7GVQR9klUpd4SPATSH7UTSUBnMOCxmW&#10;9JlRct3XRsHoUqe73XF9uJ3r0/Nr/HEdjLZLpdrvzWICwlPj/8N/7Y1WMITXlXAD5Ow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75Z6/EAAAA2gAAAA8AAAAAAAAAAAAAAAAA&#10;nwIAAGRycy9kb3ducmV2LnhtbFBLBQYAAAAABAAEAPcAAACQAwAAAAA=&#10;">
                  <v:imagedata r:id="rId10" o:title="gi01a2015020414000dac3[1]"/>
                </v:shape>
                <v:shape id="フリーフォーム 6" o:spid="_x0000_s1031" style="position:absolute;left:10659;top:14081;width:12726;height:4479;rotation:-1426105fd;visibility:visible;mso-wrap-style:square;v-text-anchor:middle" coordsize="1450678,743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v75MUA&#10;AADaAAAADwAAAGRycy9kb3ducmV2LnhtbESPW2sCMRSE3wv9D+EIvhTN1kJbV+PSFhaKPoi39vWw&#10;OXuhm5Owibr+eyMUfBxm5htmnvWmFSfqfGNZwfM4AUFcWN1wpWC/y0fvIHxA1thaJgUX8pAtHh/m&#10;mGp75g2dtqESEcI+RQV1CC6V0hc1GfRj64ijV9rOYIiyq6Tu8BzhppWTJHmVBhuOCzU6+qqp+Nse&#10;jYKfF+d2eXNZblZr/v3kafl0OJZKDQf9xwxEoD7cw//tb63gDW5X4g2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+/vkxQAAANoAAAAPAAAAAAAAAAAAAAAAAJgCAABkcnMv&#10;ZG93bnJldi54bWxQSwUGAAAAAAQABAD1AAAAigMAAAAA&#10;" path="m1450678,266731c1316923,196205,1183168,125679,1032389,81905,881610,38131,683814,13812,546006,4084,408197,-5644,286602,2463,205538,23539,124474,44615,93670,67313,59623,130543,25576,193773,-6849,310505,1257,402918v8106,92413,34047,225357,107004,282102c181218,741765,309300,741765,439002,743386v129702,1621,314527,-27561,447472,-48638c1019419,673671,1145879,644488,1236670,616926v90791,-27562,142672,-57556,194553,-87549e" fillcolor="#bfbfbf [2412]" strokecolor="#243f60 [1604]" strokeweight="1.5pt">
                  <v:path arrowok="t" o:connecttype="custom" o:connectlocs="1272587,160689;905649,49343;478976,2460;180305,14181;52303,78644;1103,242733;94970,412683;385108,447844;777647,418543;1084851,371660;1255520,318917" o:connectangles="0,0,0,0,0,0,0,0,0,0,0"/>
                </v:shape>
                <v:shape id="フリーフォーム 10" o:spid="_x0000_s1032" style="position:absolute;left:25244;top:14081;width:12726;height:4479;rotation:-1426105fd;flip:x;visibility:visible;mso-wrap-style:square;v-text-anchor:middle" coordsize="1450678,743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F7ccEA&#10;AADaAAAADwAAAGRycy9kb3ducmV2LnhtbERPTYvCMBC9C/sfwix4EU3dgpRqFNlF1sMerBa9Ds3Y&#10;FptJaWKt/35zEDw+3vdqM5hG9NS52rKC+SwCQVxYXXOpID/tpgkI55E1NpZJwZMcbNYfoxWm2j44&#10;o/7oSxFC2KWooPK+TaV0RUUG3cy2xIG72s6gD7Arpe7wEcJNI7+iaCEN1hwaKmzpu6LidrwbBdfD&#10;JDs94/wnSXbnOP+LLr9ZHys1/hy2SxCeBv8Wv9x7rSBsDVfCD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Re3HBAAAA2gAAAA8AAAAAAAAAAAAAAAAAmAIAAGRycy9kb3du&#10;cmV2LnhtbFBLBQYAAAAABAAEAPUAAACGAwAAAAA=&#10;" path="m1450678,266731c1316923,196205,1183168,125679,1032389,81905,881610,38131,683814,13812,546006,4084,408197,-5644,286602,2463,205538,23539,124474,44615,93670,67313,59623,130543,25576,193773,-6849,310505,1257,402918v8106,92413,34047,225357,107004,282102c181218,741765,309300,741765,439002,743386v129702,1621,314527,-27561,447472,-48638c1019419,673671,1145879,644488,1236670,616926v90791,-27562,142672,-57556,194553,-87549e" fillcolor="#bfbfbf [2412]" strokecolor="#243f60 [1604]" strokeweight="1.5pt">
                  <v:path arrowok="t" o:connecttype="custom" o:connectlocs="1272587,160689;905649,49343;478976,2460;180305,14181;52303,78644;1103,242733;94970,412683;385108,447844;777647,418543;1084851,371660;1255520,318917" o:connectangles="0,0,0,0,0,0,0,0,0,0,0"/>
                </v:shape>
                <v:shape id="フリーフォーム 11" o:spid="_x0000_s1033" style="position:absolute;left:47999;top:14146;width:12726;height:4479;rotation:-1426105fd;visibility:visible;mso-wrap-style:square;v-text-anchor:middle" coordsize="1450678,743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jKDcUA&#10;AADaAAAADwAAAGRycy9kb3ducmV2LnhtbESPS2vDMBCE74X8B7GFXkosp4WSuFFCUgiU9hDiPHpd&#10;rPWDWithyYnz76tAIcdhZr5h5svBtOJMnW8sK5gkKQjiwuqGKwWH/WY8BeEDssbWMim4koflYvQw&#10;x0zbC+/onIdKRAj7DBXUIbhMSl/UZNAn1hFHr7SdwRBlV0nd4SXCTStf0vRNGmw4LtTo6KOm4jfv&#10;jYLTq3P7TXP92n1v+WfNs/L52JdKPT0Oq3cQgYZwD/+3P7WCGdyuxBs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KMoNxQAAANoAAAAPAAAAAAAAAAAAAAAAAJgCAABkcnMv&#10;ZG93bnJldi54bWxQSwUGAAAAAAQABAD1AAAAigMAAAAA&#10;" path="m1450678,266731c1316923,196205,1183168,125679,1032389,81905,881610,38131,683814,13812,546006,4084,408197,-5644,286602,2463,205538,23539,124474,44615,93670,67313,59623,130543,25576,193773,-6849,310505,1257,402918v8106,92413,34047,225357,107004,282102c181218,741765,309300,741765,439002,743386v129702,1621,314527,-27561,447472,-48638c1019419,673671,1145879,644488,1236670,616926v90791,-27562,142672,-57556,194553,-87549e" fillcolor="#bfbfbf [2412]" strokecolor="#243f60 [1604]" strokeweight="1.5pt">
                  <v:path arrowok="t" o:connecttype="custom" o:connectlocs="1272587,160689;905649,49343;478976,2460;180305,14181;52303,78644;1103,242733;94970,412683;385108,447844;777647,418543;1084851,371660;1255520,318917" o:connectangles="0,0,0,0,0,0,0,0,0,0,0"/>
                </v:shape>
                <v:shape id="フリーフォーム 12" o:spid="_x0000_s1034" style="position:absolute;left:62583;top:14146;width:12726;height:4479;rotation:-1426105fd;flip:x;visibility:visible;mso-wrap-style:square;v-text-anchor:middle" coordsize="1450678,743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qyB8YA&#10;AADbAAAADwAAAGRycy9kb3ducmV2LnhtbESPQWvCQBCF70L/wzKFXkQ3NlBC6iqlRdpDD0aDvQ7Z&#10;MQnNzobsGuO/7xyE3mZ4b977Zr2dXKdGGkLr2cBqmYAirrxtuTZQHneLDFSIyBY7z2TgRgG2m4fZ&#10;GnPrr1zQeIi1khAOORpoYuxzrUPVkMOw9D2xaGc/OIyyDrW2A14l3HX6OUletMOWpaHBnt4bqn4P&#10;F2fgvJ8Xx1tafmTZ7pSW38nPZzGmxjw9Tm+voCJN8d98v/6ygi/08osMo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qyB8YAAADbAAAADwAAAAAAAAAAAAAAAACYAgAAZHJz&#10;L2Rvd25yZXYueG1sUEsFBgAAAAAEAAQA9QAAAIsDAAAAAA==&#10;" path="m1450678,266731c1316923,196205,1183168,125679,1032389,81905,881610,38131,683814,13812,546006,4084,408197,-5644,286602,2463,205538,23539,124474,44615,93670,67313,59623,130543,25576,193773,-6849,310505,1257,402918v8106,92413,34047,225357,107004,282102c181218,741765,309300,741765,439002,743386v129702,1621,314527,-27561,447472,-48638c1019419,673671,1145879,644488,1236670,616926v90791,-27562,142672,-57556,194553,-87549e" fillcolor="#bfbfbf [2412]" strokecolor="#243f60 [1604]" strokeweight="1.5pt">
                  <v:path arrowok="t" o:connecttype="custom" o:connectlocs="1272587,160689;905649,49343;478976,2460;180305,14181;52303,78644;1103,242733;94970,412683;385108,447844;777647,418543;1084851,371660;1255520,318917" o:connectangles="0,0,0,0,0,0,0,0,0,0,0"/>
                </v:shape>
                <v:shape id="フリーフォーム 13" o:spid="_x0000_s1035" style="position:absolute;left:19092;top:10976;width:3614;height:1884;rotation:1861991fd;visibility:visible;mso-wrap-style:square;v-text-anchor:middle" coordsize="1450678,743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CPKsMA&#10;AADbAAAADwAAAGRycy9kb3ducmV2LnhtbERPTWvCQBC9C/0PyxR6q5tYUBtdpVhKxYMYGwRvw+6Y&#10;hGZnQ3Yb03/fFQre5vE+Z7kebCN66nztWEE6TkAQa2dqLhUUXx/PcxA+IBtsHJOCX/KwXj2MlpgZ&#10;d+Wc+mMoRQxhn6GCKoQ2k9Lriiz6sWuJI3dxncUQYVdK0+E1httGTpJkKi3WHBsqbGlTkf4+/lgF&#10;ebs7nPtC9/m+SD9P7zP94l69Uk+Pw9sCRKAh3MX/7q2J81O4/RIP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CPKsMAAADbAAAADwAAAAAAAAAAAAAAAACYAgAAZHJzL2Rv&#10;d25yZXYueG1sUEsFBgAAAAAEAAQA9QAAAIgDAAAAAA==&#10;" path="m1450678,266731c1316923,196205,1183168,125679,1032389,81905,881610,38131,683814,13812,546006,4084,408197,-5644,286602,2463,205538,23539,124474,44615,93670,67313,59623,130543,25576,193773,-6849,310505,1257,402918v8106,92413,34047,225357,107004,282102c181218,741765,309300,741765,439002,743386v129702,1621,314527,-27561,447472,-48638c1019419,673671,1145879,644488,1236670,616926v90791,-27562,142672,-57556,194553,-87549e" fillcolor="#bfbfbf [2412]" strokecolor="#243f60 [1604]" strokeweight="1.5pt">
                  <v:path arrowok="t" o:connecttype="custom" o:connectlocs="361405,67625;257197,20766;136026,1035;51205,5968;14854,33097;313,102153;26971,173676;109368,188474;220846,176142;308090,156412;356558,134215" o:connectangles="0,0,0,0,0,0,0,0,0,0,0"/>
                </v:shape>
                <v:shape id="フリーフォーム 14" o:spid="_x0000_s1036" style="position:absolute;left:25850;top:10940;width:3614;height:1884;rotation:1710866fd;flip:x;visibility:visible;mso-wrap-style:square;v-text-anchor:middle" coordsize="1450678,743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gd0cAA&#10;AADbAAAADwAAAGRycy9kb3ducmV2LnhtbERPS4vCMBC+C/sfwix403Q9LFpNRVzEvfla1uvQTB/Y&#10;TEqT1uqvN4LgbT6+5yyWvalER40rLSv4GkcgiFOrS84V/J02oykI55E1VpZJwY0cLJOPwQJjba98&#10;oO7ocxFC2MWooPC+jqV0aUEG3djWxIHLbGPQB9jkUjd4DeGmkpMo+pYGSw4NBda0Lii9HFujoNtl&#10;7faytz9t2bnIpPdZ9X/WSg0/+9UchKfev8Uv968O8yfw/CUcIJ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gd0cAAAADbAAAADwAAAAAAAAAAAAAAAACYAgAAZHJzL2Rvd25y&#10;ZXYueG1sUEsFBgAAAAAEAAQA9QAAAIUDAAAAAA==&#10;" path="m1450678,266731c1316923,196205,1183168,125679,1032389,81905,881610,38131,683814,13812,546006,4084,408197,-5644,286602,2463,205538,23539,124474,44615,93670,67313,59623,130543,25576,193773,-6849,310505,1257,402918v8106,92413,34047,225357,107004,282102c181218,741765,309300,741765,439002,743386v129702,1621,314527,-27561,447472,-48638c1019419,673671,1145879,644488,1236670,616926v90791,-27562,142672,-57556,194553,-87549e" fillcolor="#bfbfbf [2412]" strokecolor="#243f60 [1604]" strokeweight="1.5pt">
                  <v:path arrowok="t" o:connecttype="custom" o:connectlocs="361405,67625;257197,20766;136026,1035;51205,5968;14854,33097;313,102153;26971,173676;109368,188474;220846,176142;308090,156412;356558,134215" o:connectangles="0,0,0,0,0,0,0,0,0,0,0"/>
                </v:shape>
                <v:shape id="フリーフォーム 15" o:spid="_x0000_s1037" style="position:absolute;left:56512;top:11040;width:3614;height:1885;rotation:1573219fd;visibility:visible;mso-wrap-style:square;v-text-anchor:middle" coordsize="1450678,743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xiR8IA&#10;AADbAAAADwAAAGRycy9kb3ducmV2LnhtbESP3YrCMBCF7xf2HcIseLemKkrpGsUtCOKdPw8wNrNt&#10;aDPpNlGrT28EwbsZzjnfnJkve9uIC3XeOFYwGiYgiAunDZcKjof1dwrCB2SNjWNScCMPy8Xnxxwz&#10;7a68o8s+lCJC2GeooAqhzaT0RUUW/dC1xFH7c53FENeulLrDa4TbRo6TZCYtGo4XKmwpr6io92cb&#10;KfX2tGvvpTH/p1taU5pPf6e5UoOvfvUDIlAf3uZXeqNj/Qk8f4kD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3GJHwgAAANsAAAAPAAAAAAAAAAAAAAAAAJgCAABkcnMvZG93&#10;bnJldi54bWxQSwUGAAAAAAQABAD1AAAAhwMAAAAA&#10;" path="m1450678,266731c1316923,196205,1183168,125679,1032389,81905,881610,38131,683814,13812,546006,4084,408197,-5644,286602,2463,205538,23539,124474,44615,93670,67313,59623,130543,25576,193773,-6849,310505,1257,402918v8106,92413,34047,225357,107004,282102c181218,741765,309300,741765,439002,743386v129702,1621,314527,-27561,447472,-48638c1019419,673671,1145879,644488,1236670,616926v90791,-27562,142672,-57556,194553,-87549e" fillcolor="#bfbfbf [2412]" strokecolor="#243f60 [1604]" strokeweight="1.5pt">
                  <v:path arrowok="t" o:connecttype="custom" o:connectlocs="361405,67625;257197,20766;136026,1035;51205,5968;14854,33097;313,102153;26971,173676;109368,188474;220846,176142;308090,156412;356558,134215" o:connectangles="0,0,0,0,0,0,0,0,0,0,0"/>
                </v:shape>
                <v:shape id="フリーフォーム 16" o:spid="_x0000_s1038" style="position:absolute;left:63270;top:11004;width:3614;height:1885;rotation:1837933fd;flip:x;visibility:visible;mso-wrap-style:square;v-text-anchor:middle" coordsize="1450678,743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5LzMEA&#10;AADbAAAADwAAAGRycy9kb3ducmV2LnhtbERPS2vCQBC+F/wPywi91Y0iEqOriBBQejJVjLchO3lg&#10;djZkV03/fbdQ6G0+vuest4NpxZN611hWMJ1EIIgLqxuuFJy/0o8YhPPIGlvLpOCbHGw3o7c1Jtq+&#10;+ETPzFcihLBLUEHtfZdI6YqaDLqJ7YgDV9reoA+wr6Tu8RXCTStnUbSQBhsODTV2tK+puGcPo+BS&#10;5vmtzPJlWsni6j6bOLXHWKn38bBbgfA0+H/xn/ugw/w5/P4SDp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uS8zBAAAA2wAAAA8AAAAAAAAAAAAAAAAAmAIAAGRycy9kb3du&#10;cmV2LnhtbFBLBQYAAAAABAAEAPUAAACGAwAAAAA=&#10;" path="m1450678,266731c1316923,196205,1183168,125679,1032389,81905,881610,38131,683814,13812,546006,4084,408197,-5644,286602,2463,205538,23539,124474,44615,93670,67313,59623,130543,25576,193773,-6849,310505,1257,402918v8106,92413,34047,225357,107004,282102c181218,741765,309300,741765,439002,743386v129702,1621,314527,-27561,447472,-48638c1019419,673671,1145879,644488,1236670,616926v90791,-27562,142672,-57556,194553,-87549e" fillcolor="#bfbfbf [2412]" strokecolor="#243f60 [1604]" strokeweight="1.5pt">
                  <v:path arrowok="t" o:connecttype="custom" o:connectlocs="361405,67625;257197,20766;136026,1035;51205,5968;14854,33097;313,102153;26971,173676;109368,188474;220846,176142;308090,156412;356558,134215" o:connectangles="0,0,0,0,0,0,0,0,0,0,0"/>
                </v:shape>
                <v:shape id="Picture 15" o:spid="_x0000_s1039" type="#_x0000_t75" style="position:absolute;left:25716;width:5891;height:35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nkUvPCAAAA2wAAAA8AAABkcnMvZG93bnJldi54bWxET01rwkAQvQv9D8sIvelGi0VSV5HakoJe&#10;1PQ+zU6TYHY23V1N2l/vCgVv83ifs1j1phEXcr62rGAyTkAQF1bXXCrIj++jOQgfkDU2lknBL3lY&#10;LR8GC0y17XhPl0MoRQxhn6KCKoQ2ldIXFRn0Y9sSR+7bOoMhQldK7bCL4aaR0yR5lgZrjg0VtvRa&#10;UXE6nI2C7Kf/ezKzt23nztnnrsyzr03OSj0O+/ULiEB9uIv/3R86zp/B7Zd4gFxe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Z5FLzwgAAANsAAAAPAAAAAAAAAAAAAAAAAJ8C&#10;AABkcnMvZG93bnJldi54bWxQSwUGAAAAAAQABAD3AAAAjgMAAAAA&#10;">
                  <v:imagedata r:id="rId11" o:title="Quadcopter_Drone[1]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矢印コネクタ 9" o:spid="_x0000_s1040" type="#_x0000_t32" style="position:absolute;left:31607;top:1877;width:24700;height:900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LNgcIAAADbAAAADwAAAGRycy9kb3ducmV2LnhtbERPTWsCMRC9C/0PYQreNFtFK6tRqiCI&#10;glArorchGXcXN5NlE3X11zcFobd5vM+ZzBpbihvVvnCs4KObgCDWzhScKdj/LDsjED4gGywdk4IH&#10;eZhN31oTTI278zfddiETMYR9igryEKpUSq9zsui7riKO3NnVFkOEdSZNjfcYbkvZS5KhtFhwbMix&#10;okVO+rK7WgX6uMDl+Wmvg/5pPX8ePjd6e9wo1X5vvsYgAjXhX/xyr0ycP4S/X+IBcvo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kLNgcIAAADbAAAADwAAAAAAAAAAAAAA&#10;AAChAgAAZHJzL2Rvd25yZXYueG1sUEsFBgAAAAAEAAQA+QAAAJADAAAAAA==&#10;" strokecolor="black [3213]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8" o:spid="_x0000_s1041" type="#_x0000_t202" style="position:absolute;left:5905;top:6423;width:10172;height:3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14:paraId="6C7A55FF" w14:textId="5008D2CC" w:rsidR="002B15A9" w:rsidRPr="002B15A9" w:rsidRDefault="00544CF6" w:rsidP="002B15A9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en-US"/>
                            <w:eastAsianLayout w:id="1651755520"/>
                          </w:rPr>
                          <w:t>S</w:t>
                        </w:r>
                        <w:r w:rsidR="002B15A9" w:rsidRPr="002B15A9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en-US"/>
                            <w:eastAsianLayout w:id="1651755521"/>
                          </w:rPr>
                          <w:t>ide lobe</w:t>
                        </w:r>
                      </w:p>
                    </w:txbxContent>
                  </v:textbox>
                </v:shape>
                <v:shape id="直線矢印コネクタ 20" o:spid="_x0000_s1042" type="#_x0000_t32" style="position:absolute;left:15810;top:8562;width:4188;height:26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SdYMMAAADbAAAADwAAAGRycy9kb3ducmV2LnhtbESPT2vCQBDF7wW/wzJCb7rxf0ldRRSp&#10;UC/R9j5kxySYnQ3ZVdN+eudQ6G2G9+a93yzXnavVndpQeTYwGiagiHNvKy4MfJ33gzdQISJbrD2T&#10;gR8KsF71XpaYWv/gjO6nWCgJ4ZCigTLGJtU65CU5DEPfEIt28a3DKGtbaNviQ8JdrcdJMtcOK5aG&#10;EhvalpRfTzdn4MPi5Psynbk8y/bFbvF5nC5+gzGv/W7zDipSF//Nf9cHK/gCK7/IAHr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EnWDDAAAA2wAAAA8AAAAAAAAAAAAA&#10;AAAAoQIAAGRycy9kb3ducmV2LnhtbFBLBQYAAAAABAAEAPkAAACRAwAAAAA=&#10;" strokecolor="black [3213]" strokeweight="1pt">
                  <v:stroke endarrow="block"/>
                </v:shape>
                <v:shape id="テキスト ボックス 31" o:spid="_x0000_s1043" type="#_x0000_t202" style="position:absolute;left:3094;top:22786;width:11062;height:3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14:paraId="2C420E06" w14:textId="75E0E526" w:rsidR="002B15A9" w:rsidRPr="002B15A9" w:rsidRDefault="00544CF6" w:rsidP="002B15A9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en-US"/>
                            <w:eastAsianLayout w:id="1651755522"/>
                          </w:rPr>
                          <w:t>M</w:t>
                        </w:r>
                        <w:r w:rsidR="002B15A9" w:rsidRPr="002B15A9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en-US"/>
                            <w:eastAsianLayout w:id="1651755522"/>
                          </w:rPr>
                          <w:t>ain</w:t>
                        </w:r>
                        <w:r w:rsidR="002B15A9" w:rsidRPr="002B15A9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en-US"/>
                            <w:eastAsianLayout w:id="1651755523"/>
                          </w:rPr>
                          <w:t xml:space="preserve"> lobe</w:t>
                        </w:r>
                      </w:p>
                    </w:txbxContent>
                  </v:textbox>
                </v:shape>
                <v:shape id="直線矢印コネクタ 32" o:spid="_x0000_s1044" type="#_x0000_t32" style="position:absolute;left:8690;top:18470;width:3827;height:47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VyTcAAAADbAAAADwAAAGRycy9kb3ducmV2LnhtbERPy4rCMBTdC/MP4Q6409QKIh1TEaEw&#10;CiM+ZuHy0tw2xeamNBnt/L1ZCC4P571aD7YVd+p941jBbJqAIC6dbrhW8HspJksQPiBrbB2Tgn/y&#10;sM4/RivMtHvwie7nUIsYwj5DBSaELpPSl4Ys+qnriCNXud5iiLCvpe7xEcNtK9MkWUiLDccGgx1t&#10;DZW3859VEA7meryWi2q/2+qCf+bHtEg2So0/h80XiEBDeItf7m+tII3r45f4A2T+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51ck3AAAAA2wAAAA8AAAAAAAAAAAAAAAAA&#10;oQIAAGRycy9kb3ducmV2LnhtbFBLBQYAAAAABAAEAPkAAACOAwAAAAA=&#10;" strokecolor="black [3213]" strokeweight="1pt">
                  <v:stroke endarrow="block"/>
                </v:shape>
                <v:shape id="テキスト ボックス 36" o:spid="_x0000_s1045" type="#_x0000_t202" style="position:absolute;left:29303;top:22488;width:19838;height:39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14:paraId="7D20D5B7" w14:textId="31A5BA83" w:rsidR="002B15A9" w:rsidRPr="003430C1" w:rsidRDefault="003430C1" w:rsidP="002B15A9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3430C1">
                          <w:rPr>
                            <w:rFonts w:asciiTheme="minorHAnsi" w:hAnsi="Calibri" w:cstheme="minorBidi"/>
                            <w:color w:val="0000FF"/>
                            <w:kern w:val="24"/>
                            <w:sz w:val="20"/>
                            <w:szCs w:val="20"/>
                            <w:lang w:val="en-US"/>
                            <w:eastAsianLayout w:id="1651755524"/>
                          </w:rPr>
                          <w:t>Terrestrial</w:t>
                        </w:r>
                        <w:r w:rsidR="002B15A9" w:rsidRPr="003430C1">
                          <w:rPr>
                            <w:rFonts w:asciiTheme="minorHAnsi" w:hAnsi="Calibri" w:cstheme="minorBidi"/>
                            <w:color w:val="0000FF"/>
                            <w:kern w:val="24"/>
                            <w:sz w:val="20"/>
                            <w:szCs w:val="20"/>
                            <w:lang w:val="en-US"/>
                            <w:eastAsianLayout w:id="1651755525"/>
                          </w:rPr>
                          <w:t xml:space="preserve"> coverage</w:t>
                        </w:r>
                      </w:p>
                    </w:txbxContent>
                  </v:textbox>
                </v:shape>
                <v:shape id="直線矢印コネクタ 37" o:spid="_x0000_s1046" type="#_x0000_t32" style="position:absolute;left:24256;top:20825;width:5438;height:3521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PTQsYAAADbAAAADwAAAGRycy9kb3ducmV2LnhtbESPT2vCQBTE7wW/w/IKvdVNoxVJXcUW&#10;iyJ48A/o8ZF9ZkOzb0N2o9FP3y0IPQ4z8xtmMutsJS7U+NKxgrd+AoI4d7rkQsFh//06BuEDssbK&#10;MSm4kYfZtPc0wUy7K2/psguFiBD2GSowIdSZlD43ZNH3XU0cvbNrLIYom0LqBq8RbiuZJslIWiw5&#10;Lhis6ctQ/rNrrYL7+mQ2g3JYDc7r5eb4Plx8tu1CqZfnbv4BIlAX/sOP9korSFP4+xJ/gJ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/D00LGAAAA2wAAAA8AAAAAAAAA&#10;AAAAAAAAoQIAAGRycy9kb3ducmV2LnhtbFBLBQYAAAAABAAEAPkAAACUAwAAAAA=&#10;" strokecolor="blue" strokeweight="1pt">
                  <v:stroke endarrow="block"/>
                </v:shape>
                <w10:wrap anchorx="margin"/>
              </v:group>
            </w:pict>
          </mc:Fallback>
        </mc:AlternateContent>
      </w:r>
    </w:p>
    <w:p w14:paraId="773C5DA9" w14:textId="77777777" w:rsidR="002B15A9" w:rsidRDefault="002B15A9" w:rsidP="00297FF0">
      <w:pPr>
        <w:rPr>
          <w:b/>
        </w:rPr>
      </w:pPr>
    </w:p>
    <w:p w14:paraId="61E2073E" w14:textId="77777777" w:rsidR="002B15A9" w:rsidRDefault="002B15A9" w:rsidP="00297FF0">
      <w:pPr>
        <w:rPr>
          <w:b/>
        </w:rPr>
      </w:pPr>
    </w:p>
    <w:p w14:paraId="373CB043" w14:textId="77777777" w:rsidR="002B15A9" w:rsidRDefault="002B15A9" w:rsidP="00297FF0">
      <w:pPr>
        <w:rPr>
          <w:b/>
        </w:rPr>
      </w:pPr>
    </w:p>
    <w:p w14:paraId="2E42D2E8" w14:textId="77777777" w:rsidR="002B15A9" w:rsidRDefault="002B15A9" w:rsidP="00297FF0">
      <w:pPr>
        <w:rPr>
          <w:b/>
        </w:rPr>
      </w:pPr>
    </w:p>
    <w:p w14:paraId="54A1DC95" w14:textId="77777777" w:rsidR="002B15A9" w:rsidRDefault="002B15A9" w:rsidP="00297FF0">
      <w:pPr>
        <w:rPr>
          <w:b/>
        </w:rPr>
      </w:pPr>
    </w:p>
    <w:p w14:paraId="6952B08B" w14:textId="77777777" w:rsidR="00973DB1" w:rsidRDefault="00973DB1" w:rsidP="004845C3">
      <w:pPr>
        <w:jc w:val="center"/>
        <w:rPr>
          <w:b/>
        </w:rPr>
      </w:pPr>
    </w:p>
    <w:p w14:paraId="783245FA" w14:textId="39AF0D7E" w:rsidR="0067251D" w:rsidRDefault="004845C3" w:rsidP="004845C3">
      <w:pPr>
        <w:jc w:val="center"/>
        <w:rPr>
          <w:b/>
        </w:rPr>
      </w:pPr>
      <w:r>
        <w:rPr>
          <w:b/>
        </w:rPr>
        <w:t>Figure 1</w:t>
      </w:r>
      <w:r w:rsidR="00D66B2F">
        <w:rPr>
          <w:b/>
        </w:rPr>
        <w:t xml:space="preserve"> Cell selection/reselection for UAVs</w:t>
      </w:r>
    </w:p>
    <w:p w14:paraId="6B0AB0F2" w14:textId="17C02B74" w:rsidR="00B71652" w:rsidRPr="009A700F" w:rsidRDefault="009A700F" w:rsidP="00297FF0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>Therefore it is proposed</w:t>
      </w:r>
      <w:r w:rsidR="00DF69D6">
        <w:rPr>
          <w:rFonts w:ascii="Calibri" w:eastAsia="MS Mincho" w:hAnsi="Calibri" w:cs="Calibri"/>
          <w:szCs w:val="24"/>
          <w:lang w:eastAsia="en-GB"/>
        </w:rPr>
        <w:t xml:space="preserve"> that </w:t>
      </w:r>
      <w:r w:rsidR="00D67C98">
        <w:rPr>
          <w:rFonts w:ascii="Calibri" w:eastAsia="MS Mincho" w:hAnsi="Calibri" w:cs="Calibri"/>
          <w:szCs w:val="24"/>
          <w:lang w:eastAsia="en-GB"/>
        </w:rPr>
        <w:t xml:space="preserve">cell </w:t>
      </w:r>
      <w:r w:rsidR="00DF69D6">
        <w:rPr>
          <w:rFonts w:ascii="Calibri" w:eastAsia="MS Mincho" w:hAnsi="Calibri" w:cs="Calibri"/>
          <w:szCs w:val="24"/>
          <w:lang w:eastAsia="en-GB"/>
        </w:rPr>
        <w:t xml:space="preserve">location </w:t>
      </w:r>
      <w:r w:rsidR="001813A0">
        <w:rPr>
          <w:rFonts w:ascii="Calibri" w:eastAsia="MS Mincho" w:hAnsi="Calibri" w:cs="Calibri"/>
          <w:szCs w:val="24"/>
          <w:lang w:eastAsia="en-GB"/>
        </w:rPr>
        <w:t xml:space="preserve">information </w:t>
      </w:r>
      <w:r w:rsidR="00DF69D6">
        <w:rPr>
          <w:rFonts w:ascii="Calibri" w:eastAsia="MS Mincho" w:hAnsi="Calibri" w:cs="Calibri"/>
          <w:szCs w:val="24"/>
          <w:lang w:eastAsia="en-GB"/>
        </w:rPr>
        <w:t xml:space="preserve">should be considered into the cell selection/re-selection criteria in addition to i.e. radio link quality. </w:t>
      </w:r>
      <w:r w:rsidR="00431E18">
        <w:rPr>
          <w:rFonts w:ascii="Calibri" w:eastAsia="MS Mincho" w:hAnsi="Calibri" w:cs="Calibri"/>
          <w:szCs w:val="24"/>
          <w:lang w:eastAsia="en-GB"/>
        </w:rPr>
        <w:t>For a UAV, t</w:t>
      </w:r>
      <w:r w:rsidR="00DF69D6">
        <w:rPr>
          <w:rFonts w:ascii="Calibri" w:eastAsia="MS Mincho" w:hAnsi="Calibri" w:cs="Calibri"/>
          <w:szCs w:val="24"/>
          <w:lang w:eastAsia="en-GB"/>
        </w:rPr>
        <w:t xml:space="preserve">he </w:t>
      </w:r>
      <w:r w:rsidR="00431E18">
        <w:rPr>
          <w:rFonts w:ascii="Calibri" w:eastAsia="MS Mincho" w:hAnsi="Calibri" w:cs="Calibri"/>
          <w:szCs w:val="24"/>
          <w:lang w:eastAsia="en-GB"/>
        </w:rPr>
        <w:t>cell which is in physical proximity will have more chance</w:t>
      </w:r>
      <w:r w:rsidR="00B521D3">
        <w:rPr>
          <w:rFonts w:ascii="Calibri" w:eastAsia="MS Mincho" w:hAnsi="Calibri" w:cs="Calibri"/>
          <w:szCs w:val="24"/>
          <w:lang w:eastAsia="en-GB"/>
        </w:rPr>
        <w:t>s</w:t>
      </w:r>
      <w:r w:rsidR="00431E18">
        <w:rPr>
          <w:rFonts w:ascii="Calibri" w:eastAsia="MS Mincho" w:hAnsi="Calibri" w:cs="Calibri"/>
          <w:szCs w:val="24"/>
          <w:lang w:eastAsia="en-GB"/>
        </w:rPr>
        <w:t xml:space="preserve"> to be selected as the serving cell than the</w:t>
      </w:r>
      <w:r w:rsidR="000529D8">
        <w:rPr>
          <w:rFonts w:ascii="Calibri" w:eastAsia="MS Mincho" w:hAnsi="Calibri" w:cs="Calibri"/>
          <w:szCs w:val="24"/>
          <w:lang w:eastAsia="en-GB"/>
        </w:rPr>
        <w:t xml:space="preserve"> cells far</w:t>
      </w:r>
      <w:r w:rsidR="00CB27DD">
        <w:rPr>
          <w:rFonts w:ascii="Calibri" w:eastAsia="MS Mincho" w:hAnsi="Calibri" w:cs="Calibri"/>
          <w:szCs w:val="24"/>
          <w:lang w:eastAsia="en-GB"/>
        </w:rPr>
        <w:t xml:space="preserve"> </w:t>
      </w:r>
      <w:r w:rsidR="000529D8">
        <w:rPr>
          <w:rFonts w:ascii="Calibri" w:eastAsia="MS Mincho" w:hAnsi="Calibri" w:cs="Calibri"/>
          <w:szCs w:val="24"/>
          <w:lang w:eastAsia="en-GB"/>
        </w:rPr>
        <w:t>away. And in order to support the location based cell selection/re-selection, the system information should provide assistance information for UAVs.</w:t>
      </w:r>
      <w:r w:rsidR="00683560">
        <w:rPr>
          <w:rFonts w:ascii="Calibri" w:eastAsia="MS Mincho" w:hAnsi="Calibri" w:cs="Calibri"/>
          <w:szCs w:val="24"/>
          <w:lang w:eastAsia="en-GB"/>
        </w:rPr>
        <w:t xml:space="preserve"> What assistance information will be provided in system information could be left for further study.</w:t>
      </w:r>
      <w:r w:rsidR="00431E18">
        <w:rPr>
          <w:rFonts w:ascii="Calibri" w:eastAsia="MS Mincho" w:hAnsi="Calibri" w:cs="Calibri"/>
          <w:szCs w:val="24"/>
          <w:lang w:eastAsia="en-GB"/>
        </w:rPr>
        <w:t xml:space="preserve"> </w:t>
      </w:r>
    </w:p>
    <w:p w14:paraId="5130566C" w14:textId="77777777" w:rsidR="00745C65" w:rsidRDefault="00297FF0" w:rsidP="00A100F6">
      <w:pPr>
        <w:rPr>
          <w:b/>
        </w:rPr>
      </w:pPr>
      <w:r w:rsidRPr="00297FF0">
        <w:rPr>
          <w:b/>
        </w:rPr>
        <w:t xml:space="preserve">Proposal </w:t>
      </w:r>
      <w:r w:rsidR="003D79B1">
        <w:rPr>
          <w:b/>
        </w:rPr>
        <w:t>1</w:t>
      </w:r>
      <w:r w:rsidRPr="00297FF0">
        <w:rPr>
          <w:b/>
        </w:rPr>
        <w:t>:</w:t>
      </w:r>
      <w:r w:rsidR="00EB75CE">
        <w:rPr>
          <w:b/>
        </w:rPr>
        <w:t xml:space="preserve"> The distance between UAV and candidate cells should be considered during the cell selection/re-selection</w:t>
      </w:r>
      <w:r w:rsidR="00633968">
        <w:rPr>
          <w:b/>
        </w:rPr>
        <w:t xml:space="preserve"> procedure</w:t>
      </w:r>
      <w:r w:rsidR="00FD4608">
        <w:rPr>
          <w:b/>
        </w:rPr>
        <w:t>, in addition to radio link quality</w:t>
      </w:r>
      <w:r w:rsidR="0094558F">
        <w:rPr>
          <w:b/>
        </w:rPr>
        <w:t>.</w:t>
      </w:r>
      <w:r w:rsidR="00EB75CE">
        <w:rPr>
          <w:b/>
        </w:rPr>
        <w:t xml:space="preserve"> The cell which is in physical proximity of a UAV will be selected as the serving cell. </w:t>
      </w:r>
    </w:p>
    <w:p w14:paraId="4AFE081A" w14:textId="46704DF7" w:rsidR="001D36A0" w:rsidRDefault="0094558F" w:rsidP="00A100F6">
      <w:pPr>
        <w:rPr>
          <w:b/>
        </w:rPr>
      </w:pPr>
      <w:r>
        <w:rPr>
          <w:b/>
        </w:rPr>
        <w:t xml:space="preserve"> </w:t>
      </w:r>
    </w:p>
    <w:p w14:paraId="3728E707" w14:textId="412EA0B1" w:rsidR="00EE2A8E" w:rsidRDefault="00EE2A8E" w:rsidP="00EE2A8E">
      <w:pPr>
        <w:pStyle w:val="Heading2"/>
        <w:rPr>
          <w:rFonts w:eastAsia="MS Mincho"/>
          <w:sz w:val="24"/>
          <w:szCs w:val="24"/>
          <w:lang w:eastAsia="en-GB"/>
        </w:rPr>
      </w:pPr>
      <w:r>
        <w:rPr>
          <w:rFonts w:eastAsia="MS Mincho"/>
          <w:sz w:val="24"/>
          <w:szCs w:val="24"/>
          <w:lang w:eastAsia="en-GB"/>
        </w:rPr>
        <w:t xml:space="preserve">2.2 Location based </w:t>
      </w:r>
      <w:r w:rsidR="00704804">
        <w:rPr>
          <w:rFonts w:eastAsia="MS Mincho"/>
          <w:sz w:val="24"/>
          <w:szCs w:val="24"/>
          <w:lang w:eastAsia="en-GB"/>
        </w:rPr>
        <w:t xml:space="preserve">measurement </w:t>
      </w:r>
      <w:r w:rsidR="00916245">
        <w:rPr>
          <w:rFonts w:eastAsia="MS Mincho"/>
          <w:sz w:val="24"/>
          <w:szCs w:val="24"/>
          <w:lang w:eastAsia="en-GB"/>
        </w:rPr>
        <w:t xml:space="preserve">configuration and </w:t>
      </w:r>
      <w:r w:rsidR="00704804">
        <w:rPr>
          <w:rFonts w:eastAsia="MS Mincho"/>
          <w:sz w:val="24"/>
          <w:szCs w:val="24"/>
          <w:lang w:eastAsia="en-GB"/>
        </w:rPr>
        <w:t>reporting</w:t>
      </w:r>
    </w:p>
    <w:p w14:paraId="24AE2FCF" w14:textId="0DDD9ACD" w:rsidR="00D825AD" w:rsidRDefault="00E2190D" w:rsidP="00A100F6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>In 3GPP TR 36.777 V15.0.0</w:t>
      </w:r>
      <w:r w:rsidR="001641D8">
        <w:rPr>
          <w:rFonts w:ascii="Calibri" w:eastAsia="MS Mincho" w:hAnsi="Calibri" w:cs="Calibri"/>
          <w:szCs w:val="24"/>
          <w:lang w:eastAsia="en-GB"/>
        </w:rPr>
        <w:t xml:space="preserve"> [2], it is identified that “</w:t>
      </w:r>
      <w:r w:rsidR="001641D8">
        <w:t>The capability and complexity of UE’s measurement may be increased due to more cells measured.”</w:t>
      </w:r>
      <w:r w:rsidR="006D7615">
        <w:t xml:space="preserve"> </w:t>
      </w:r>
      <w:r w:rsidR="006D7615" w:rsidRPr="006D7615">
        <w:rPr>
          <w:rFonts w:ascii="Calibri" w:eastAsia="MS Mincho" w:hAnsi="Calibri" w:cs="Calibri"/>
          <w:szCs w:val="24"/>
          <w:lang w:eastAsia="en-GB"/>
        </w:rPr>
        <w:t xml:space="preserve">And </w:t>
      </w:r>
      <w:r w:rsidR="006D7615">
        <w:t>“Existing measurement reporting mechanism can be enhanced to better enable interference detection, e.g., by defining new events, enhancing triggering condition and including further measurement results in the report.”</w:t>
      </w:r>
      <w:r w:rsidR="00AD49C8" w:rsidRPr="00AD49C8">
        <w:rPr>
          <w:rFonts w:ascii="Calibri" w:eastAsia="MS Mincho" w:hAnsi="Calibri" w:cs="Calibri"/>
          <w:szCs w:val="24"/>
          <w:lang w:eastAsia="en-GB"/>
        </w:rPr>
        <w:t xml:space="preserve"> </w:t>
      </w:r>
    </w:p>
    <w:p w14:paraId="1E8D2520" w14:textId="4A1A1686" w:rsidR="000C1CC6" w:rsidRDefault="00762072" w:rsidP="00A100F6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 xml:space="preserve">It is envisaged that </w:t>
      </w:r>
      <w:r w:rsidR="00730F4D">
        <w:rPr>
          <w:rFonts w:ascii="Calibri" w:eastAsia="MS Mincho" w:hAnsi="Calibri" w:cs="Calibri"/>
          <w:szCs w:val="24"/>
          <w:lang w:eastAsia="en-GB"/>
        </w:rPr>
        <w:t>perform</w:t>
      </w:r>
      <w:r w:rsidR="00EE007E">
        <w:rPr>
          <w:rFonts w:ascii="Calibri" w:eastAsia="MS Mincho" w:hAnsi="Calibri" w:cs="Calibri"/>
          <w:szCs w:val="24"/>
          <w:lang w:eastAsia="en-GB"/>
        </w:rPr>
        <w:t>ing</w:t>
      </w:r>
      <w:r w:rsidR="00730F4D">
        <w:rPr>
          <w:rFonts w:ascii="Calibri" w:eastAsia="MS Mincho" w:hAnsi="Calibri" w:cs="Calibri"/>
          <w:szCs w:val="24"/>
          <w:lang w:eastAsia="en-GB"/>
        </w:rPr>
        <w:t xml:space="preserve"> measurement</w:t>
      </w:r>
      <w:r w:rsidR="00EE007E">
        <w:rPr>
          <w:rFonts w:ascii="Calibri" w:eastAsia="MS Mincho" w:hAnsi="Calibri" w:cs="Calibri"/>
          <w:szCs w:val="24"/>
          <w:lang w:eastAsia="en-GB"/>
        </w:rPr>
        <w:t>s</w:t>
      </w:r>
      <w:r w:rsidR="00655E3C">
        <w:rPr>
          <w:rFonts w:ascii="Calibri" w:eastAsia="MS Mincho" w:hAnsi="Calibri" w:cs="Calibri"/>
          <w:szCs w:val="24"/>
          <w:lang w:eastAsia="en-GB"/>
        </w:rPr>
        <w:t xml:space="preserve"> not only impose burden on UAV it</w:t>
      </w:r>
      <w:r w:rsidR="00725837">
        <w:rPr>
          <w:rFonts w:ascii="Calibri" w:eastAsia="MS Mincho" w:hAnsi="Calibri" w:cs="Calibri"/>
          <w:szCs w:val="24"/>
          <w:lang w:eastAsia="en-GB"/>
        </w:rPr>
        <w:t xml:space="preserve">self </w:t>
      </w:r>
      <w:r w:rsidR="00153E8D">
        <w:rPr>
          <w:rFonts w:ascii="Calibri" w:eastAsia="MS Mincho" w:hAnsi="Calibri" w:cs="Calibri"/>
          <w:szCs w:val="24"/>
          <w:lang w:eastAsia="en-GB"/>
        </w:rPr>
        <w:t>but also increase</w:t>
      </w:r>
      <w:r w:rsidR="00725837">
        <w:rPr>
          <w:rFonts w:ascii="Calibri" w:eastAsia="MS Mincho" w:hAnsi="Calibri" w:cs="Calibri"/>
          <w:szCs w:val="24"/>
          <w:lang w:eastAsia="en-GB"/>
        </w:rPr>
        <w:t xml:space="preserve"> the signalling overhead</w:t>
      </w:r>
      <w:r w:rsidR="00730F4D">
        <w:rPr>
          <w:rFonts w:ascii="Calibri" w:eastAsia="MS Mincho" w:hAnsi="Calibri" w:cs="Calibri"/>
          <w:szCs w:val="24"/>
          <w:lang w:eastAsia="en-GB"/>
        </w:rPr>
        <w:t xml:space="preserve"> when</w:t>
      </w:r>
      <w:r w:rsidR="002E1B72">
        <w:rPr>
          <w:rFonts w:ascii="Calibri" w:eastAsia="MS Mincho" w:hAnsi="Calibri" w:cs="Calibri"/>
          <w:szCs w:val="24"/>
          <w:lang w:eastAsia="en-GB"/>
        </w:rPr>
        <w:t xml:space="preserve"> send</w:t>
      </w:r>
      <w:r w:rsidR="002701AE">
        <w:rPr>
          <w:rFonts w:ascii="Calibri" w:eastAsia="MS Mincho" w:hAnsi="Calibri" w:cs="Calibri"/>
          <w:szCs w:val="24"/>
          <w:lang w:eastAsia="en-GB"/>
        </w:rPr>
        <w:t>ing</w:t>
      </w:r>
      <w:r w:rsidR="002E1B72">
        <w:rPr>
          <w:rFonts w:ascii="Calibri" w:eastAsia="MS Mincho" w:hAnsi="Calibri" w:cs="Calibri"/>
          <w:szCs w:val="24"/>
          <w:lang w:eastAsia="en-GB"/>
        </w:rPr>
        <w:t xml:space="preserve"> </w:t>
      </w:r>
      <w:r w:rsidR="00EE007E">
        <w:rPr>
          <w:rFonts w:ascii="Calibri" w:eastAsia="MS Mincho" w:hAnsi="Calibri" w:cs="Calibri"/>
          <w:szCs w:val="24"/>
          <w:lang w:eastAsia="en-GB"/>
        </w:rPr>
        <w:t xml:space="preserve">the </w:t>
      </w:r>
      <w:r w:rsidR="002E1B72">
        <w:rPr>
          <w:rFonts w:ascii="Calibri" w:eastAsia="MS Mincho" w:hAnsi="Calibri" w:cs="Calibri"/>
          <w:szCs w:val="24"/>
          <w:lang w:eastAsia="en-GB"/>
        </w:rPr>
        <w:t>measurement</w:t>
      </w:r>
      <w:r w:rsidR="00803D4B">
        <w:rPr>
          <w:rFonts w:ascii="Calibri" w:eastAsia="MS Mincho" w:hAnsi="Calibri" w:cs="Calibri"/>
          <w:szCs w:val="24"/>
          <w:lang w:eastAsia="en-GB"/>
        </w:rPr>
        <w:t xml:space="preserve"> report back to </w:t>
      </w:r>
      <w:r w:rsidR="00EE007E">
        <w:rPr>
          <w:rFonts w:ascii="Calibri" w:eastAsia="MS Mincho" w:hAnsi="Calibri" w:cs="Calibri"/>
          <w:szCs w:val="24"/>
          <w:lang w:eastAsia="en-GB"/>
        </w:rPr>
        <w:t xml:space="preserve">the </w:t>
      </w:r>
      <w:r w:rsidR="00803D4B">
        <w:rPr>
          <w:rFonts w:ascii="Calibri" w:eastAsia="MS Mincho" w:hAnsi="Calibri" w:cs="Calibri"/>
          <w:szCs w:val="24"/>
          <w:lang w:eastAsia="en-GB"/>
        </w:rPr>
        <w:t>network</w:t>
      </w:r>
      <w:r w:rsidR="00424079">
        <w:rPr>
          <w:rFonts w:ascii="Calibri" w:eastAsia="MS Mincho" w:hAnsi="Calibri" w:cs="Calibri"/>
          <w:szCs w:val="24"/>
          <w:lang w:eastAsia="en-GB"/>
        </w:rPr>
        <w:t>.</w:t>
      </w:r>
      <w:r w:rsidR="007D1C1C">
        <w:rPr>
          <w:rFonts w:ascii="Calibri" w:eastAsia="MS Mincho" w:hAnsi="Calibri" w:cs="Calibri"/>
          <w:szCs w:val="24"/>
          <w:lang w:eastAsia="en-GB"/>
        </w:rPr>
        <w:t xml:space="preserve"> </w:t>
      </w:r>
      <w:r w:rsidR="00424079">
        <w:rPr>
          <w:rFonts w:ascii="Calibri" w:eastAsia="MS Mincho" w:hAnsi="Calibri" w:cs="Calibri"/>
          <w:szCs w:val="24"/>
          <w:lang w:eastAsia="en-GB"/>
        </w:rPr>
        <w:t>A</w:t>
      </w:r>
      <w:r w:rsidR="00E94D70">
        <w:rPr>
          <w:rFonts w:ascii="Calibri" w:eastAsia="MS Mincho" w:hAnsi="Calibri" w:cs="Calibri"/>
          <w:szCs w:val="24"/>
          <w:lang w:eastAsia="en-GB"/>
        </w:rPr>
        <w:t xml:space="preserve">nd </w:t>
      </w:r>
      <w:r w:rsidR="00B35EB3">
        <w:rPr>
          <w:rFonts w:ascii="Calibri" w:eastAsia="MS Mincho" w:hAnsi="Calibri" w:cs="Calibri"/>
          <w:szCs w:val="24"/>
          <w:lang w:eastAsia="en-GB"/>
        </w:rPr>
        <w:t>the situation will become even worse</w:t>
      </w:r>
      <w:r w:rsidR="007D1C1C">
        <w:rPr>
          <w:rFonts w:ascii="Calibri" w:eastAsia="MS Mincho" w:hAnsi="Calibri" w:cs="Calibri"/>
          <w:szCs w:val="24"/>
          <w:lang w:eastAsia="en-GB"/>
        </w:rPr>
        <w:t xml:space="preserve"> </w:t>
      </w:r>
      <w:r w:rsidR="00B35EB3">
        <w:rPr>
          <w:rFonts w:ascii="Calibri" w:eastAsia="MS Mincho" w:hAnsi="Calibri" w:cs="Calibri"/>
          <w:szCs w:val="24"/>
          <w:lang w:eastAsia="en-GB"/>
        </w:rPr>
        <w:t xml:space="preserve">as </w:t>
      </w:r>
      <w:r w:rsidR="004201FE">
        <w:rPr>
          <w:rFonts w:ascii="Calibri" w:eastAsia="MS Mincho" w:hAnsi="Calibri" w:cs="Calibri"/>
          <w:szCs w:val="24"/>
          <w:lang w:eastAsia="en-GB"/>
        </w:rPr>
        <w:t>there will be more cells visible to UAV</w:t>
      </w:r>
      <w:r w:rsidR="007E6675">
        <w:rPr>
          <w:rFonts w:ascii="Calibri" w:eastAsia="MS Mincho" w:hAnsi="Calibri" w:cs="Calibri"/>
          <w:szCs w:val="24"/>
          <w:lang w:eastAsia="en-GB"/>
        </w:rPr>
        <w:t>s</w:t>
      </w:r>
      <w:r w:rsidR="002814F0">
        <w:rPr>
          <w:rFonts w:ascii="Calibri" w:eastAsia="MS Mincho" w:hAnsi="Calibri" w:cs="Calibri"/>
          <w:szCs w:val="24"/>
          <w:lang w:eastAsia="en-GB"/>
        </w:rPr>
        <w:t xml:space="preserve"> hence </w:t>
      </w:r>
      <w:r w:rsidR="00901C3C">
        <w:rPr>
          <w:rFonts w:ascii="Calibri" w:eastAsia="MS Mincho" w:hAnsi="Calibri" w:cs="Calibri"/>
          <w:szCs w:val="24"/>
          <w:lang w:eastAsia="en-GB"/>
        </w:rPr>
        <w:t xml:space="preserve">potentially </w:t>
      </w:r>
      <w:r w:rsidR="002814F0">
        <w:rPr>
          <w:rFonts w:ascii="Calibri" w:eastAsia="MS Mincho" w:hAnsi="Calibri" w:cs="Calibri"/>
          <w:szCs w:val="24"/>
          <w:lang w:eastAsia="en-GB"/>
        </w:rPr>
        <w:t>leading to more measurements</w:t>
      </w:r>
      <w:r w:rsidR="00BC787A">
        <w:rPr>
          <w:rFonts w:ascii="Calibri" w:eastAsia="MS Mincho" w:hAnsi="Calibri" w:cs="Calibri"/>
          <w:szCs w:val="24"/>
          <w:lang w:eastAsia="en-GB"/>
        </w:rPr>
        <w:t xml:space="preserve"> being performed</w:t>
      </w:r>
      <w:r w:rsidR="00803D4B">
        <w:rPr>
          <w:rFonts w:ascii="Calibri" w:eastAsia="MS Mincho" w:hAnsi="Calibri" w:cs="Calibri"/>
          <w:szCs w:val="24"/>
          <w:lang w:eastAsia="en-GB"/>
        </w:rPr>
        <w:t xml:space="preserve">. </w:t>
      </w:r>
      <w:r w:rsidR="00C44290">
        <w:rPr>
          <w:rFonts w:ascii="Calibri" w:eastAsia="MS Mincho" w:hAnsi="Calibri" w:cs="Calibri"/>
          <w:szCs w:val="24"/>
          <w:lang w:eastAsia="en-GB"/>
        </w:rPr>
        <w:t xml:space="preserve">Therefore how to </w:t>
      </w:r>
      <w:r w:rsidR="00E621F1">
        <w:rPr>
          <w:rFonts w:ascii="Calibri" w:eastAsia="MS Mincho" w:hAnsi="Calibri" w:cs="Calibri"/>
          <w:szCs w:val="24"/>
          <w:lang w:eastAsia="en-GB"/>
        </w:rPr>
        <w:t>maintain</w:t>
      </w:r>
      <w:r w:rsidR="00C44290">
        <w:rPr>
          <w:rFonts w:ascii="Calibri" w:eastAsia="MS Mincho" w:hAnsi="Calibri" w:cs="Calibri"/>
          <w:szCs w:val="24"/>
          <w:lang w:eastAsia="en-GB"/>
        </w:rPr>
        <w:t xml:space="preserve"> the effectiveness </w:t>
      </w:r>
      <w:r w:rsidR="00A648E4">
        <w:rPr>
          <w:rFonts w:ascii="Calibri" w:eastAsia="MS Mincho" w:hAnsi="Calibri" w:cs="Calibri"/>
          <w:szCs w:val="24"/>
          <w:lang w:eastAsia="en-GB"/>
        </w:rPr>
        <w:t>of measurement</w:t>
      </w:r>
      <w:r w:rsidR="00EE007E">
        <w:rPr>
          <w:rFonts w:ascii="Calibri" w:eastAsia="MS Mincho" w:hAnsi="Calibri" w:cs="Calibri"/>
          <w:szCs w:val="24"/>
          <w:lang w:eastAsia="en-GB"/>
        </w:rPr>
        <w:t>s</w:t>
      </w:r>
      <w:r w:rsidR="00A648E4">
        <w:rPr>
          <w:rFonts w:ascii="Calibri" w:eastAsia="MS Mincho" w:hAnsi="Calibri" w:cs="Calibri"/>
          <w:szCs w:val="24"/>
          <w:lang w:eastAsia="en-GB"/>
        </w:rPr>
        <w:t xml:space="preserve"> </w:t>
      </w:r>
      <w:r w:rsidR="00C44290">
        <w:rPr>
          <w:rFonts w:ascii="Calibri" w:eastAsia="MS Mincho" w:hAnsi="Calibri" w:cs="Calibri"/>
          <w:szCs w:val="24"/>
          <w:lang w:eastAsia="en-GB"/>
        </w:rPr>
        <w:t>while</w:t>
      </w:r>
      <w:r w:rsidR="00E60E1C">
        <w:rPr>
          <w:rFonts w:ascii="Calibri" w:eastAsia="MS Mincho" w:hAnsi="Calibri" w:cs="Calibri"/>
          <w:szCs w:val="24"/>
          <w:lang w:eastAsia="en-GB"/>
        </w:rPr>
        <w:t xml:space="preserve"> eliminating unnecessary measurements should be consider</w:t>
      </w:r>
      <w:r w:rsidR="00DE0B7E">
        <w:rPr>
          <w:rFonts w:ascii="Calibri" w:eastAsia="MS Mincho" w:hAnsi="Calibri" w:cs="Calibri"/>
          <w:szCs w:val="24"/>
          <w:lang w:eastAsia="en-GB"/>
        </w:rPr>
        <w:t xml:space="preserve">ed as a further </w:t>
      </w:r>
      <w:r w:rsidR="004B38A6">
        <w:rPr>
          <w:rFonts w:ascii="Calibri" w:eastAsia="MS Mincho" w:hAnsi="Calibri" w:cs="Calibri"/>
          <w:szCs w:val="24"/>
          <w:lang w:eastAsia="en-GB"/>
        </w:rPr>
        <w:t>optimization for UAVs.</w:t>
      </w:r>
      <w:r w:rsidR="008D3908">
        <w:rPr>
          <w:rFonts w:ascii="Calibri" w:eastAsia="MS Mincho" w:hAnsi="Calibri" w:cs="Calibri"/>
          <w:szCs w:val="24"/>
          <w:lang w:eastAsia="en-GB"/>
        </w:rPr>
        <w:t xml:space="preserve"> Location information could play an important role on reducing the</w:t>
      </w:r>
      <w:r w:rsidR="00093F8F">
        <w:rPr>
          <w:rFonts w:ascii="Calibri" w:eastAsia="MS Mincho" w:hAnsi="Calibri" w:cs="Calibri"/>
          <w:szCs w:val="24"/>
          <w:lang w:eastAsia="en-GB"/>
        </w:rPr>
        <w:t xml:space="preserve"> unnecessary measurement efforts.</w:t>
      </w:r>
      <w:r w:rsidR="00992455">
        <w:rPr>
          <w:rFonts w:ascii="Calibri" w:eastAsia="MS Mincho" w:hAnsi="Calibri" w:cs="Calibri"/>
          <w:szCs w:val="24"/>
          <w:lang w:eastAsia="en-GB"/>
        </w:rPr>
        <w:t xml:space="preserve"> A criteria for the UAV to select</w:t>
      </w:r>
      <w:r w:rsidR="00F903F2">
        <w:rPr>
          <w:rFonts w:ascii="Calibri" w:eastAsia="MS Mincho" w:hAnsi="Calibri" w:cs="Calibri"/>
          <w:szCs w:val="24"/>
          <w:lang w:eastAsia="en-GB"/>
        </w:rPr>
        <w:t xml:space="preserve"> </w:t>
      </w:r>
      <w:r w:rsidR="00F20743">
        <w:rPr>
          <w:rFonts w:ascii="Calibri" w:eastAsia="MS Mincho" w:hAnsi="Calibri" w:cs="Calibri"/>
          <w:szCs w:val="24"/>
          <w:lang w:eastAsia="en-GB"/>
        </w:rPr>
        <w:t>candidate</w:t>
      </w:r>
      <w:r w:rsidR="00F903F2">
        <w:rPr>
          <w:rFonts w:ascii="Calibri" w:eastAsia="MS Mincho" w:hAnsi="Calibri" w:cs="Calibri"/>
          <w:szCs w:val="24"/>
          <w:lang w:eastAsia="en-GB"/>
        </w:rPr>
        <w:t xml:space="preserve"> cells to perform measurement</w:t>
      </w:r>
      <w:r w:rsidR="00EE007E">
        <w:rPr>
          <w:rFonts w:ascii="Calibri" w:eastAsia="MS Mincho" w:hAnsi="Calibri" w:cs="Calibri"/>
          <w:szCs w:val="24"/>
          <w:lang w:eastAsia="en-GB"/>
        </w:rPr>
        <w:t>s</w:t>
      </w:r>
      <w:r w:rsidR="00F903F2">
        <w:rPr>
          <w:rFonts w:ascii="Calibri" w:eastAsia="MS Mincho" w:hAnsi="Calibri" w:cs="Calibri"/>
          <w:szCs w:val="24"/>
          <w:lang w:eastAsia="en-GB"/>
        </w:rPr>
        <w:t xml:space="preserve"> can be configured based on the distance b</w:t>
      </w:r>
      <w:r w:rsidR="006A4F84">
        <w:rPr>
          <w:rFonts w:ascii="Calibri" w:eastAsia="MS Mincho" w:hAnsi="Calibri" w:cs="Calibri"/>
          <w:szCs w:val="24"/>
          <w:lang w:eastAsia="en-GB"/>
        </w:rPr>
        <w:t>etween the UAV and the candidate</w:t>
      </w:r>
      <w:r w:rsidR="00F903F2">
        <w:rPr>
          <w:rFonts w:ascii="Calibri" w:eastAsia="MS Mincho" w:hAnsi="Calibri" w:cs="Calibri"/>
          <w:szCs w:val="24"/>
          <w:lang w:eastAsia="en-GB"/>
        </w:rPr>
        <w:t xml:space="preserve"> cells, e.g. those </w:t>
      </w:r>
      <w:r w:rsidR="00AC715A">
        <w:rPr>
          <w:rFonts w:ascii="Calibri" w:eastAsia="MS Mincho" w:hAnsi="Calibri" w:cs="Calibri"/>
          <w:szCs w:val="24"/>
          <w:lang w:eastAsia="en-GB"/>
        </w:rPr>
        <w:t xml:space="preserve">very </w:t>
      </w:r>
      <w:r w:rsidR="00F903F2">
        <w:rPr>
          <w:rFonts w:ascii="Calibri" w:eastAsia="MS Mincho" w:hAnsi="Calibri" w:cs="Calibri"/>
          <w:szCs w:val="24"/>
          <w:lang w:eastAsia="en-GB"/>
        </w:rPr>
        <w:t>far</w:t>
      </w:r>
      <w:r w:rsidR="00CB27DD">
        <w:rPr>
          <w:rFonts w:ascii="Calibri" w:eastAsia="MS Mincho" w:hAnsi="Calibri" w:cs="Calibri"/>
          <w:szCs w:val="24"/>
          <w:lang w:eastAsia="en-GB"/>
        </w:rPr>
        <w:t xml:space="preserve"> </w:t>
      </w:r>
      <w:r w:rsidR="00F903F2">
        <w:rPr>
          <w:rFonts w:ascii="Calibri" w:eastAsia="MS Mincho" w:hAnsi="Calibri" w:cs="Calibri"/>
          <w:szCs w:val="24"/>
          <w:lang w:eastAsia="en-GB"/>
        </w:rPr>
        <w:t>away cells can be excluded from the measurement candidates.</w:t>
      </w:r>
    </w:p>
    <w:p w14:paraId="6A6C7925" w14:textId="77777777" w:rsidR="00AD1AD7" w:rsidRDefault="000C1CC6" w:rsidP="00A100F6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>With the proposed location based</w:t>
      </w:r>
      <w:r w:rsidR="00AD1AD7">
        <w:rPr>
          <w:rFonts w:ascii="Calibri" w:eastAsia="MS Mincho" w:hAnsi="Calibri" w:cs="Calibri"/>
          <w:szCs w:val="24"/>
          <w:lang w:eastAsia="en-GB"/>
        </w:rPr>
        <w:t xml:space="preserve"> measurement configuration and reporting, the benefits can be acquired as follows.</w:t>
      </w:r>
    </w:p>
    <w:p w14:paraId="0A5D1A1F" w14:textId="459F8D36" w:rsidR="005D3C7C" w:rsidRDefault="00B44EF0" w:rsidP="004303F5">
      <w:pPr>
        <w:pStyle w:val="ListParagraph"/>
        <w:numPr>
          <w:ilvl w:val="0"/>
          <w:numId w:val="24"/>
        </w:numPr>
        <w:rPr>
          <w:rFonts w:cs="Calibri"/>
          <w:noProof w:val="0"/>
          <w:sz w:val="20"/>
          <w:szCs w:val="24"/>
          <w:lang w:eastAsia="en-GB"/>
        </w:rPr>
      </w:pPr>
      <w:r>
        <w:rPr>
          <w:rFonts w:cs="Calibri"/>
          <w:noProof w:val="0"/>
          <w:sz w:val="20"/>
          <w:szCs w:val="24"/>
          <w:lang w:eastAsia="en-GB"/>
        </w:rPr>
        <w:t xml:space="preserve">The unnecessary </w:t>
      </w:r>
      <w:r w:rsidR="00EE007E">
        <w:rPr>
          <w:rFonts w:cs="Calibri"/>
          <w:noProof w:val="0"/>
          <w:sz w:val="20"/>
          <w:szCs w:val="24"/>
          <w:lang w:eastAsia="en-GB"/>
        </w:rPr>
        <w:t xml:space="preserve">performing </w:t>
      </w:r>
      <w:r>
        <w:rPr>
          <w:rFonts w:cs="Calibri"/>
          <w:noProof w:val="0"/>
          <w:sz w:val="20"/>
          <w:szCs w:val="24"/>
          <w:lang w:eastAsia="en-GB"/>
        </w:rPr>
        <w:t>measurement</w:t>
      </w:r>
      <w:r w:rsidR="00EE007E">
        <w:rPr>
          <w:rFonts w:cs="Calibri"/>
          <w:noProof w:val="0"/>
          <w:sz w:val="20"/>
          <w:szCs w:val="24"/>
          <w:lang w:eastAsia="en-GB"/>
        </w:rPr>
        <w:t>s</w:t>
      </w:r>
      <w:r>
        <w:rPr>
          <w:rFonts w:cs="Calibri"/>
          <w:noProof w:val="0"/>
          <w:sz w:val="20"/>
          <w:szCs w:val="24"/>
          <w:lang w:eastAsia="en-GB"/>
        </w:rPr>
        <w:t xml:space="preserve"> as well as reporting can be limited</w:t>
      </w:r>
      <w:r w:rsidR="005D3C7C">
        <w:rPr>
          <w:rFonts w:cs="Calibri"/>
          <w:noProof w:val="0"/>
          <w:sz w:val="20"/>
          <w:szCs w:val="24"/>
          <w:lang w:eastAsia="en-GB"/>
        </w:rPr>
        <w:t xml:space="preserve"> although there will be more visible cells to UAVs.</w:t>
      </w:r>
      <w:r w:rsidR="008701D8">
        <w:rPr>
          <w:rFonts w:cs="Calibri"/>
          <w:noProof w:val="0"/>
          <w:sz w:val="20"/>
          <w:szCs w:val="24"/>
          <w:lang w:eastAsia="en-GB"/>
        </w:rPr>
        <w:t xml:space="preserve"> The </w:t>
      </w:r>
      <w:r w:rsidR="00DD5BF3">
        <w:rPr>
          <w:rFonts w:cs="Calibri"/>
          <w:noProof w:val="0"/>
          <w:sz w:val="20"/>
          <w:szCs w:val="24"/>
          <w:lang w:eastAsia="en-GB"/>
        </w:rPr>
        <w:t xml:space="preserve">measurement </w:t>
      </w:r>
      <w:r w:rsidR="008701D8">
        <w:rPr>
          <w:rFonts w:cs="Calibri"/>
          <w:noProof w:val="0"/>
          <w:sz w:val="20"/>
          <w:szCs w:val="24"/>
          <w:lang w:eastAsia="en-GB"/>
        </w:rPr>
        <w:t xml:space="preserve">efforts can be focused on the </w:t>
      </w:r>
      <w:r w:rsidR="00EE007E">
        <w:rPr>
          <w:rFonts w:cs="Calibri"/>
          <w:noProof w:val="0"/>
          <w:sz w:val="20"/>
          <w:szCs w:val="24"/>
          <w:lang w:eastAsia="en-GB"/>
        </w:rPr>
        <w:t>cells</w:t>
      </w:r>
      <w:r w:rsidR="0089336F">
        <w:rPr>
          <w:rFonts w:cs="Calibri"/>
          <w:noProof w:val="0"/>
          <w:sz w:val="20"/>
          <w:szCs w:val="24"/>
          <w:lang w:eastAsia="en-GB"/>
        </w:rPr>
        <w:t xml:space="preserve"> within a certain distance</w:t>
      </w:r>
      <w:r w:rsidR="008701D8">
        <w:rPr>
          <w:rFonts w:cs="Calibri"/>
          <w:noProof w:val="0"/>
          <w:sz w:val="20"/>
          <w:szCs w:val="24"/>
          <w:lang w:eastAsia="en-GB"/>
        </w:rPr>
        <w:t>.</w:t>
      </w:r>
    </w:p>
    <w:p w14:paraId="22FBC205" w14:textId="7E214C63" w:rsidR="00762072" w:rsidRPr="004303F5" w:rsidRDefault="005D3C7C" w:rsidP="004303F5">
      <w:pPr>
        <w:pStyle w:val="ListParagraph"/>
        <w:numPr>
          <w:ilvl w:val="0"/>
          <w:numId w:val="24"/>
        </w:numPr>
        <w:rPr>
          <w:rFonts w:cs="Calibri"/>
          <w:noProof w:val="0"/>
          <w:sz w:val="20"/>
          <w:szCs w:val="24"/>
          <w:lang w:eastAsia="en-GB"/>
        </w:rPr>
      </w:pPr>
      <w:r>
        <w:rPr>
          <w:rFonts w:cs="Calibri"/>
          <w:noProof w:val="0"/>
          <w:sz w:val="20"/>
          <w:szCs w:val="24"/>
          <w:lang w:eastAsia="en-GB"/>
        </w:rPr>
        <w:t>The cell to be selected as the target</w:t>
      </w:r>
      <w:r w:rsidR="001F24E4">
        <w:rPr>
          <w:rFonts w:cs="Calibri"/>
          <w:noProof w:val="0"/>
          <w:sz w:val="20"/>
          <w:szCs w:val="24"/>
          <w:lang w:eastAsia="en-GB"/>
        </w:rPr>
        <w:t xml:space="preserve"> cell for RRC connection re-establishment or handover will be the cell which is in physical proximity of the UAV hence increasing the successful rate of re-establishment or handover.</w:t>
      </w:r>
      <w:r>
        <w:rPr>
          <w:rFonts w:cs="Calibri"/>
          <w:noProof w:val="0"/>
          <w:sz w:val="20"/>
          <w:szCs w:val="24"/>
          <w:lang w:eastAsia="en-GB"/>
        </w:rPr>
        <w:t xml:space="preserve"> </w:t>
      </w:r>
      <w:r w:rsidR="00093F8F" w:rsidRPr="004303F5">
        <w:rPr>
          <w:rFonts w:cs="Calibri"/>
          <w:noProof w:val="0"/>
          <w:sz w:val="20"/>
          <w:szCs w:val="24"/>
          <w:lang w:eastAsia="en-GB"/>
        </w:rPr>
        <w:t xml:space="preserve"> </w:t>
      </w:r>
      <w:r w:rsidR="008D3908" w:rsidRPr="004303F5">
        <w:rPr>
          <w:rFonts w:cs="Calibri"/>
          <w:noProof w:val="0"/>
          <w:sz w:val="20"/>
          <w:szCs w:val="24"/>
          <w:lang w:eastAsia="en-GB"/>
        </w:rPr>
        <w:t xml:space="preserve"> </w:t>
      </w:r>
      <w:r w:rsidR="004B38A6" w:rsidRPr="004303F5">
        <w:rPr>
          <w:rFonts w:cs="Calibri"/>
          <w:noProof w:val="0"/>
          <w:sz w:val="20"/>
          <w:szCs w:val="24"/>
          <w:lang w:eastAsia="en-GB"/>
        </w:rPr>
        <w:t xml:space="preserve"> </w:t>
      </w:r>
      <w:r w:rsidR="00A648E4" w:rsidRPr="004303F5">
        <w:rPr>
          <w:rFonts w:cs="Calibri"/>
          <w:noProof w:val="0"/>
          <w:sz w:val="20"/>
          <w:szCs w:val="24"/>
          <w:lang w:eastAsia="en-GB"/>
        </w:rPr>
        <w:t xml:space="preserve"> </w:t>
      </w:r>
      <w:r w:rsidR="00C44290" w:rsidRPr="004303F5">
        <w:rPr>
          <w:rFonts w:cs="Calibri"/>
          <w:noProof w:val="0"/>
          <w:sz w:val="20"/>
          <w:szCs w:val="24"/>
          <w:lang w:eastAsia="en-GB"/>
        </w:rPr>
        <w:t xml:space="preserve"> </w:t>
      </w:r>
    </w:p>
    <w:p w14:paraId="79AF8DB3" w14:textId="50FEE0DB" w:rsidR="00315563" w:rsidRPr="009960EA" w:rsidRDefault="00696980" w:rsidP="00EE0910">
      <w:pPr>
        <w:rPr>
          <w:b/>
        </w:rPr>
      </w:pPr>
      <w:r>
        <w:rPr>
          <w:b/>
        </w:rPr>
        <w:t xml:space="preserve">Proposal 2: Location based measurement configuration and reporting could be introduced for UAV. </w:t>
      </w:r>
      <w:r w:rsidRPr="0052429E">
        <w:rPr>
          <w:b/>
        </w:rPr>
        <w:t xml:space="preserve">A criteria for the UAV to </w:t>
      </w:r>
      <w:r>
        <w:rPr>
          <w:b/>
        </w:rPr>
        <w:t>perform and report</w:t>
      </w:r>
      <w:r w:rsidRPr="0052429E">
        <w:rPr>
          <w:b/>
        </w:rPr>
        <w:t xml:space="preserve"> measurement</w:t>
      </w:r>
      <w:r>
        <w:rPr>
          <w:b/>
        </w:rPr>
        <w:t>s</w:t>
      </w:r>
      <w:r w:rsidRPr="0052429E">
        <w:rPr>
          <w:b/>
        </w:rPr>
        <w:t xml:space="preserve"> can be configured based on the distance between the UAV and the candidate cells</w:t>
      </w:r>
      <w:r w:rsidR="00CA4D69" w:rsidRPr="0023554D">
        <w:rPr>
          <w:b/>
        </w:rPr>
        <w:t>.</w:t>
      </w:r>
      <w:r w:rsidR="00F22F6D" w:rsidRPr="00EE0910">
        <w:rPr>
          <w:rFonts w:ascii="Calibri" w:hAnsi="Calibri" w:cs="Calibri"/>
          <w:b/>
        </w:rPr>
        <w:t xml:space="preserve"> </w:t>
      </w:r>
    </w:p>
    <w:p w14:paraId="66A214F4" w14:textId="77777777" w:rsidR="00AC3780" w:rsidRDefault="00AC3780" w:rsidP="00EE0910">
      <w:pPr>
        <w:rPr>
          <w:rFonts w:ascii="Calibri" w:hAnsi="Calibri" w:cs="Calibri"/>
          <w:b/>
        </w:rPr>
      </w:pPr>
    </w:p>
    <w:p w14:paraId="10B8F586" w14:textId="094ACA07" w:rsidR="0073311F" w:rsidRDefault="0073311F" w:rsidP="0073311F">
      <w:pPr>
        <w:pStyle w:val="Heading2"/>
        <w:rPr>
          <w:rFonts w:eastAsia="MS Mincho"/>
          <w:sz w:val="24"/>
          <w:szCs w:val="24"/>
          <w:lang w:eastAsia="en-GB"/>
        </w:rPr>
      </w:pPr>
      <w:r>
        <w:rPr>
          <w:rFonts w:eastAsia="MS Mincho"/>
          <w:sz w:val="24"/>
          <w:szCs w:val="24"/>
          <w:lang w:eastAsia="en-GB"/>
        </w:rPr>
        <w:t>2.3 UAV landing indication</w:t>
      </w:r>
    </w:p>
    <w:p w14:paraId="4DAAAE3A" w14:textId="77777777" w:rsidR="00130160" w:rsidRDefault="00E146C6" w:rsidP="00EE0910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>In 3GPP TR 36.777 V15.0.0,</w:t>
      </w:r>
      <w:r w:rsidR="00165840">
        <w:rPr>
          <w:rFonts w:ascii="Calibri" w:eastAsia="MS Mincho" w:hAnsi="Calibri" w:cs="Calibri"/>
          <w:szCs w:val="24"/>
          <w:lang w:eastAsia="en-GB"/>
        </w:rPr>
        <w:t xml:space="preserve"> UE’s airborne status is mainly considered for mobility enhancement</w:t>
      </w:r>
      <w:r w:rsidR="00531AA5">
        <w:rPr>
          <w:rFonts w:ascii="Calibri" w:eastAsia="MS Mincho" w:hAnsi="Calibri" w:cs="Calibri"/>
          <w:szCs w:val="24"/>
          <w:lang w:eastAsia="en-GB"/>
        </w:rPr>
        <w:t xml:space="preserve">. </w:t>
      </w:r>
    </w:p>
    <w:p w14:paraId="1053BF8C" w14:textId="77777777" w:rsidR="00130160" w:rsidRDefault="00531AA5" w:rsidP="00EE0910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t>“</w:t>
      </w:r>
      <w:r w:rsidRPr="00531AA5">
        <w:rPr>
          <w:rFonts w:ascii="Calibri" w:eastAsia="MS Mincho" w:hAnsi="Calibri" w:cs="Calibri"/>
          <w:szCs w:val="24"/>
          <w:lang w:eastAsia="en-GB"/>
        </w:rPr>
        <w:t>mobility enhancement of handover procedure and/or handover related parameters for Aerial UEs, based on information such as location information, UE’s airborne status, flight path plan, etc.</w:t>
      </w:r>
      <w:r>
        <w:rPr>
          <w:rFonts w:ascii="Calibri" w:eastAsia="MS Mincho" w:hAnsi="Calibri" w:cs="Calibri"/>
          <w:szCs w:val="24"/>
          <w:lang w:eastAsia="en-GB"/>
        </w:rPr>
        <w:t>” [2]</w:t>
      </w:r>
      <w:r w:rsidR="00B65407">
        <w:rPr>
          <w:rFonts w:ascii="Calibri" w:eastAsia="MS Mincho" w:hAnsi="Calibri" w:cs="Calibri"/>
          <w:szCs w:val="24"/>
          <w:lang w:eastAsia="en-GB"/>
        </w:rPr>
        <w:t>.</w:t>
      </w:r>
      <w:r w:rsidR="00A25BBD">
        <w:rPr>
          <w:rFonts w:ascii="Calibri" w:eastAsia="MS Mincho" w:hAnsi="Calibri" w:cs="Calibri"/>
          <w:szCs w:val="24"/>
          <w:lang w:eastAsia="en-GB"/>
        </w:rPr>
        <w:t xml:space="preserve"> </w:t>
      </w:r>
    </w:p>
    <w:p w14:paraId="65AD2207" w14:textId="77E81920" w:rsidR="00B65407" w:rsidRDefault="00A25BBD" w:rsidP="00EE0910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eastAsia="MS Mincho" w:hAnsi="Calibri" w:cs="Calibri"/>
          <w:szCs w:val="24"/>
          <w:lang w:eastAsia="en-GB"/>
        </w:rPr>
        <w:lastRenderedPageBreak/>
        <w:t xml:space="preserve">There are several identified aspects e.g. mobility performance and interference detection, UL power control etc. </w:t>
      </w:r>
      <w:r w:rsidR="00071850">
        <w:rPr>
          <w:rFonts w:ascii="Calibri" w:eastAsia="MS Mincho" w:hAnsi="Calibri" w:cs="Calibri"/>
          <w:szCs w:val="24"/>
          <w:lang w:eastAsia="en-GB"/>
        </w:rPr>
        <w:t xml:space="preserve">that </w:t>
      </w:r>
      <w:r>
        <w:rPr>
          <w:rFonts w:ascii="Calibri" w:eastAsia="MS Mincho" w:hAnsi="Calibri" w:cs="Calibri"/>
          <w:szCs w:val="24"/>
          <w:lang w:eastAsia="en-GB"/>
        </w:rPr>
        <w:t xml:space="preserve">will be </w:t>
      </w:r>
      <w:r w:rsidR="00202CB7">
        <w:rPr>
          <w:rFonts w:ascii="Calibri" w:eastAsia="MS Mincho" w:hAnsi="Calibri" w:cs="Calibri"/>
          <w:szCs w:val="24"/>
          <w:lang w:eastAsia="en-GB"/>
        </w:rPr>
        <w:t xml:space="preserve">analysed further </w:t>
      </w:r>
      <w:r w:rsidR="00CE7197">
        <w:rPr>
          <w:rFonts w:ascii="Calibri" w:eastAsia="MS Mincho" w:hAnsi="Calibri" w:cs="Calibri"/>
          <w:szCs w:val="24"/>
          <w:lang w:eastAsia="en-GB"/>
        </w:rPr>
        <w:t>based on</w:t>
      </w:r>
      <w:r>
        <w:rPr>
          <w:rFonts w:ascii="Calibri" w:eastAsia="MS Mincho" w:hAnsi="Calibri" w:cs="Calibri"/>
          <w:szCs w:val="24"/>
          <w:lang w:eastAsia="en-GB"/>
        </w:rPr>
        <w:t xml:space="preserve"> UAVs in in-flight status</w:t>
      </w:r>
      <w:r w:rsidR="00202CB7">
        <w:rPr>
          <w:rFonts w:ascii="Calibri" w:eastAsia="MS Mincho" w:hAnsi="Calibri" w:cs="Calibri"/>
          <w:szCs w:val="24"/>
          <w:lang w:eastAsia="en-GB"/>
        </w:rPr>
        <w:t xml:space="preserve">. These aspects </w:t>
      </w:r>
      <w:r w:rsidR="002B32C5">
        <w:rPr>
          <w:rFonts w:ascii="Calibri" w:eastAsia="MS Mincho" w:hAnsi="Calibri" w:cs="Calibri"/>
          <w:szCs w:val="24"/>
          <w:lang w:eastAsia="en-GB"/>
        </w:rPr>
        <w:t xml:space="preserve">indicate that for UAVs in in-flight status, a set of </w:t>
      </w:r>
      <w:r w:rsidR="00BF5BB2">
        <w:rPr>
          <w:rFonts w:ascii="Calibri" w:eastAsia="MS Mincho" w:hAnsi="Calibri" w:cs="Calibri"/>
          <w:szCs w:val="24"/>
          <w:lang w:eastAsia="en-GB"/>
        </w:rPr>
        <w:t xml:space="preserve">new </w:t>
      </w:r>
      <w:r w:rsidR="002B32C5">
        <w:rPr>
          <w:rFonts w:ascii="Calibri" w:eastAsia="MS Mincho" w:hAnsi="Calibri" w:cs="Calibri"/>
          <w:szCs w:val="24"/>
          <w:lang w:eastAsia="en-GB"/>
        </w:rPr>
        <w:t>configuration</w:t>
      </w:r>
      <w:r w:rsidR="0002463D">
        <w:rPr>
          <w:rFonts w:ascii="Calibri" w:eastAsia="MS Mincho" w:hAnsi="Calibri" w:cs="Calibri"/>
          <w:szCs w:val="24"/>
          <w:lang w:eastAsia="en-GB"/>
        </w:rPr>
        <w:t>s</w:t>
      </w:r>
      <w:r w:rsidR="00202CB7">
        <w:rPr>
          <w:rFonts w:ascii="Calibri" w:eastAsia="MS Mincho" w:hAnsi="Calibri" w:cs="Calibri"/>
          <w:szCs w:val="24"/>
          <w:lang w:eastAsia="en-GB"/>
        </w:rPr>
        <w:t>,</w:t>
      </w:r>
      <w:r w:rsidR="002B32C5">
        <w:rPr>
          <w:rFonts w:ascii="Calibri" w:eastAsia="MS Mincho" w:hAnsi="Calibri" w:cs="Calibri"/>
          <w:szCs w:val="24"/>
          <w:lang w:eastAsia="en-GB"/>
        </w:rPr>
        <w:t xml:space="preserve"> </w:t>
      </w:r>
      <w:r w:rsidR="00BF5BB2">
        <w:rPr>
          <w:rFonts w:ascii="Calibri" w:eastAsia="MS Mincho" w:hAnsi="Calibri" w:cs="Calibri"/>
          <w:szCs w:val="24"/>
          <w:lang w:eastAsia="en-GB"/>
        </w:rPr>
        <w:t>which will be different from the one</w:t>
      </w:r>
      <w:r w:rsidR="00F744DA">
        <w:rPr>
          <w:rFonts w:ascii="Calibri" w:eastAsia="MS Mincho" w:hAnsi="Calibri" w:cs="Calibri"/>
          <w:szCs w:val="24"/>
          <w:lang w:eastAsia="en-GB"/>
        </w:rPr>
        <w:t>s</w:t>
      </w:r>
      <w:r w:rsidR="00BF5BB2">
        <w:rPr>
          <w:rFonts w:ascii="Calibri" w:eastAsia="MS Mincho" w:hAnsi="Calibri" w:cs="Calibri"/>
          <w:szCs w:val="24"/>
          <w:lang w:eastAsia="en-GB"/>
        </w:rPr>
        <w:t xml:space="preserve"> configured for the UAVs </w:t>
      </w:r>
      <w:r w:rsidR="00CE7197">
        <w:rPr>
          <w:rFonts w:ascii="Calibri" w:eastAsia="MS Mincho" w:hAnsi="Calibri" w:cs="Calibri"/>
          <w:szCs w:val="24"/>
          <w:lang w:eastAsia="en-GB"/>
        </w:rPr>
        <w:t>on ground or landed</w:t>
      </w:r>
      <w:r w:rsidR="00202CB7">
        <w:rPr>
          <w:rFonts w:ascii="Calibri" w:eastAsia="MS Mincho" w:hAnsi="Calibri" w:cs="Calibri"/>
          <w:szCs w:val="24"/>
          <w:lang w:eastAsia="en-GB"/>
        </w:rPr>
        <w:t>,</w:t>
      </w:r>
      <w:r w:rsidR="006B1608">
        <w:rPr>
          <w:rFonts w:ascii="Calibri" w:eastAsia="MS Mincho" w:hAnsi="Calibri" w:cs="Calibri"/>
          <w:szCs w:val="24"/>
          <w:lang w:eastAsia="en-GB"/>
        </w:rPr>
        <w:t xml:space="preserve"> </w:t>
      </w:r>
      <w:r w:rsidR="002B32C5">
        <w:rPr>
          <w:rFonts w:ascii="Calibri" w:eastAsia="MS Mincho" w:hAnsi="Calibri" w:cs="Calibri"/>
          <w:szCs w:val="24"/>
          <w:lang w:eastAsia="en-GB"/>
        </w:rPr>
        <w:t>will be</w:t>
      </w:r>
      <w:r w:rsidR="00BF5BB2">
        <w:rPr>
          <w:rFonts w:ascii="Calibri" w:eastAsia="MS Mincho" w:hAnsi="Calibri" w:cs="Calibri"/>
          <w:szCs w:val="24"/>
          <w:lang w:eastAsia="en-GB"/>
        </w:rPr>
        <w:t xml:space="preserve"> carried out.</w:t>
      </w:r>
      <w:r w:rsidR="00CA3934">
        <w:rPr>
          <w:rFonts w:ascii="Calibri" w:eastAsia="MS Mincho" w:hAnsi="Calibri" w:cs="Calibri"/>
          <w:szCs w:val="24"/>
          <w:lang w:eastAsia="en-GB"/>
        </w:rPr>
        <w:t xml:space="preserve"> The</w:t>
      </w:r>
      <w:r w:rsidR="004D13BC">
        <w:rPr>
          <w:rFonts w:ascii="Calibri" w:eastAsia="MS Mincho" w:hAnsi="Calibri" w:cs="Calibri"/>
          <w:szCs w:val="24"/>
          <w:lang w:eastAsia="en-GB"/>
        </w:rPr>
        <w:t xml:space="preserve">refore </w:t>
      </w:r>
      <w:r w:rsidR="00C33CE1">
        <w:rPr>
          <w:rFonts w:ascii="Calibri" w:eastAsia="MS Mincho" w:hAnsi="Calibri" w:cs="Calibri"/>
          <w:szCs w:val="24"/>
          <w:lang w:eastAsia="en-GB"/>
        </w:rPr>
        <w:t>n</w:t>
      </w:r>
      <w:r w:rsidR="00B86537">
        <w:rPr>
          <w:rFonts w:ascii="Calibri" w:eastAsia="MS Mincho" w:hAnsi="Calibri" w:cs="Calibri"/>
          <w:szCs w:val="24"/>
          <w:lang w:eastAsia="en-GB"/>
        </w:rPr>
        <w:t>etwork should have knowledge</w:t>
      </w:r>
      <w:r w:rsidR="00567DD8">
        <w:rPr>
          <w:rFonts w:ascii="Calibri" w:eastAsia="MS Mincho" w:hAnsi="Calibri" w:cs="Calibri"/>
          <w:szCs w:val="24"/>
          <w:lang w:eastAsia="en-GB"/>
        </w:rPr>
        <w:t>s</w:t>
      </w:r>
      <w:r w:rsidR="00C50AF7">
        <w:rPr>
          <w:rFonts w:ascii="Calibri" w:eastAsia="MS Mincho" w:hAnsi="Calibri" w:cs="Calibri"/>
          <w:szCs w:val="24"/>
          <w:lang w:eastAsia="en-GB"/>
        </w:rPr>
        <w:t xml:space="preserve"> to distinguish these two statu</w:t>
      </w:r>
      <w:r w:rsidR="00CE7197">
        <w:rPr>
          <w:rFonts w:ascii="Calibri" w:eastAsia="MS Mincho" w:hAnsi="Calibri" w:cs="Calibri"/>
          <w:szCs w:val="24"/>
          <w:lang w:eastAsia="en-GB"/>
        </w:rPr>
        <w:t>s and</w:t>
      </w:r>
      <w:r w:rsidR="008F4E1B">
        <w:rPr>
          <w:rFonts w:ascii="Calibri" w:eastAsia="MS Mincho" w:hAnsi="Calibri" w:cs="Calibri"/>
          <w:szCs w:val="24"/>
          <w:lang w:eastAsia="en-GB"/>
        </w:rPr>
        <w:t xml:space="preserve"> be </w:t>
      </w:r>
      <w:r w:rsidR="00CE7197">
        <w:rPr>
          <w:rFonts w:ascii="Calibri" w:eastAsia="MS Mincho" w:hAnsi="Calibri" w:cs="Calibri"/>
          <w:szCs w:val="24"/>
          <w:lang w:eastAsia="en-GB"/>
        </w:rPr>
        <w:t xml:space="preserve">able to </w:t>
      </w:r>
      <w:r w:rsidR="004D13BC">
        <w:rPr>
          <w:rFonts w:ascii="Calibri" w:eastAsia="MS Mincho" w:hAnsi="Calibri" w:cs="Calibri"/>
          <w:szCs w:val="24"/>
          <w:lang w:eastAsia="en-GB"/>
        </w:rPr>
        <w:t xml:space="preserve">deactivate </w:t>
      </w:r>
      <w:r w:rsidR="006C1F80">
        <w:rPr>
          <w:rFonts w:ascii="Calibri" w:eastAsia="MS Mincho" w:hAnsi="Calibri" w:cs="Calibri"/>
          <w:szCs w:val="24"/>
          <w:lang w:eastAsia="en-GB"/>
        </w:rPr>
        <w:t xml:space="preserve">the </w:t>
      </w:r>
      <w:r w:rsidR="005B1A03">
        <w:rPr>
          <w:rFonts w:ascii="Calibri" w:eastAsia="MS Mincho" w:hAnsi="Calibri" w:cs="Calibri"/>
          <w:szCs w:val="24"/>
          <w:lang w:eastAsia="en-GB"/>
        </w:rPr>
        <w:t xml:space="preserve">configurations for </w:t>
      </w:r>
      <w:r w:rsidR="006C1F80">
        <w:rPr>
          <w:rFonts w:ascii="Calibri" w:eastAsia="MS Mincho" w:hAnsi="Calibri" w:cs="Calibri"/>
          <w:szCs w:val="24"/>
          <w:lang w:eastAsia="en-GB"/>
        </w:rPr>
        <w:t>UAV</w:t>
      </w:r>
      <w:r w:rsidR="004D13BC">
        <w:rPr>
          <w:rFonts w:ascii="Calibri" w:eastAsia="MS Mincho" w:hAnsi="Calibri" w:cs="Calibri"/>
          <w:szCs w:val="24"/>
          <w:lang w:eastAsia="en-GB"/>
        </w:rPr>
        <w:t xml:space="preserve"> in in-flight status</w:t>
      </w:r>
      <w:r w:rsidR="006C1F80">
        <w:rPr>
          <w:rFonts w:ascii="Calibri" w:eastAsia="MS Mincho" w:hAnsi="Calibri" w:cs="Calibri"/>
          <w:szCs w:val="24"/>
          <w:lang w:eastAsia="en-GB"/>
        </w:rPr>
        <w:t xml:space="preserve"> when the UAV starts to </w:t>
      </w:r>
      <w:r w:rsidR="00B45D13">
        <w:rPr>
          <w:rFonts w:ascii="Calibri" w:eastAsia="MS Mincho" w:hAnsi="Calibri" w:cs="Calibri"/>
          <w:szCs w:val="24"/>
          <w:lang w:eastAsia="en-GB"/>
        </w:rPr>
        <w:t>land</w:t>
      </w:r>
      <w:r w:rsidR="00BF7BF7">
        <w:rPr>
          <w:rFonts w:ascii="Calibri" w:eastAsia="MS Mincho" w:hAnsi="Calibri" w:cs="Calibri"/>
          <w:szCs w:val="24"/>
          <w:lang w:eastAsia="en-GB"/>
        </w:rPr>
        <w:t xml:space="preserve"> while </w:t>
      </w:r>
      <w:r w:rsidR="00202CB7">
        <w:rPr>
          <w:rFonts w:ascii="Calibri" w:eastAsia="MS Mincho" w:hAnsi="Calibri" w:cs="Calibri"/>
          <w:szCs w:val="24"/>
          <w:lang w:eastAsia="en-GB"/>
        </w:rPr>
        <w:t xml:space="preserve">still </w:t>
      </w:r>
      <w:r w:rsidR="00BF7BF7">
        <w:rPr>
          <w:rFonts w:ascii="Calibri" w:eastAsia="MS Mincho" w:hAnsi="Calibri" w:cs="Calibri"/>
          <w:szCs w:val="24"/>
          <w:lang w:eastAsia="en-GB"/>
        </w:rPr>
        <w:t>in connected mode</w:t>
      </w:r>
      <w:r w:rsidR="004D13BC">
        <w:rPr>
          <w:rFonts w:ascii="Calibri" w:eastAsia="MS Mincho" w:hAnsi="Calibri" w:cs="Calibri"/>
          <w:szCs w:val="24"/>
          <w:lang w:eastAsia="en-GB"/>
        </w:rPr>
        <w:t>.</w:t>
      </w:r>
      <w:r>
        <w:rPr>
          <w:rFonts w:ascii="Calibri" w:eastAsia="MS Mincho" w:hAnsi="Calibri" w:cs="Calibri"/>
          <w:szCs w:val="24"/>
          <w:lang w:eastAsia="en-GB"/>
        </w:rPr>
        <w:t xml:space="preserve"> </w:t>
      </w:r>
    </w:p>
    <w:p w14:paraId="3D24E3EC" w14:textId="72C46657" w:rsidR="005A613A" w:rsidRPr="00EE0910" w:rsidRDefault="00167775" w:rsidP="00EE0910">
      <w:pPr>
        <w:rPr>
          <w:rFonts w:ascii="Calibri" w:hAnsi="Calibri" w:cs="Calibri"/>
          <w:b/>
        </w:rPr>
      </w:pPr>
      <w:r>
        <w:rPr>
          <w:b/>
        </w:rPr>
        <w:t>Proposal 3:</w:t>
      </w:r>
      <w:r w:rsidR="00774368">
        <w:rPr>
          <w:b/>
        </w:rPr>
        <w:t xml:space="preserve"> </w:t>
      </w:r>
      <w:r w:rsidR="00056340">
        <w:rPr>
          <w:b/>
        </w:rPr>
        <w:t>RAN2 to agree that network should be able to distinguish UAVs in “flight mode” and “grounded or landed”</w:t>
      </w:r>
      <w:r w:rsidR="00774368" w:rsidRPr="000F0E30">
        <w:rPr>
          <w:b/>
        </w:rPr>
        <w:t xml:space="preserve"> while </w:t>
      </w:r>
      <w:r w:rsidR="00946298">
        <w:rPr>
          <w:b/>
        </w:rPr>
        <w:t>still</w:t>
      </w:r>
      <w:r w:rsidR="00946298" w:rsidRPr="000F0E30">
        <w:rPr>
          <w:b/>
        </w:rPr>
        <w:t xml:space="preserve"> </w:t>
      </w:r>
      <w:r w:rsidR="00774368" w:rsidRPr="000F0E30">
        <w:rPr>
          <w:b/>
        </w:rPr>
        <w:t>in connected mode</w:t>
      </w:r>
      <w:r w:rsidR="00161CAD">
        <w:rPr>
          <w:b/>
        </w:rPr>
        <w:t>.</w:t>
      </w:r>
      <w:r>
        <w:rPr>
          <w:b/>
        </w:rPr>
        <w:t xml:space="preserve"> </w:t>
      </w:r>
      <w:r w:rsidR="004272FB" w:rsidRPr="00EE0910">
        <w:rPr>
          <w:rFonts w:ascii="Calibri" w:hAnsi="Calibri" w:cs="Calibri"/>
          <w:b/>
        </w:rPr>
        <w:t xml:space="preserve"> </w:t>
      </w:r>
      <w:r w:rsidR="00B703DE" w:rsidRPr="00EE0910">
        <w:rPr>
          <w:rFonts w:ascii="Calibri" w:hAnsi="Calibri" w:cs="Calibri"/>
          <w:b/>
        </w:rPr>
        <w:t xml:space="preserve"> </w:t>
      </w:r>
      <w:r w:rsidR="004B451D" w:rsidRPr="00EE0910">
        <w:rPr>
          <w:rFonts w:ascii="Calibri" w:hAnsi="Calibri" w:cs="Calibri"/>
          <w:b/>
        </w:rPr>
        <w:t xml:space="preserve"> </w:t>
      </w:r>
    </w:p>
    <w:p w14:paraId="132E2D09" w14:textId="77777777" w:rsidR="00C31CD0" w:rsidRPr="00A9284F" w:rsidRDefault="004179E1" w:rsidP="00A142BC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Conclusion</w:t>
      </w:r>
    </w:p>
    <w:p w14:paraId="4E3EA763" w14:textId="6A1333ED" w:rsidR="000840E5" w:rsidRDefault="000324D1" w:rsidP="000840E5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0840E5" w:rsidRPr="001C50B1">
        <w:rPr>
          <w:rFonts w:ascii="Calibri" w:hAnsi="Calibri" w:cs="Calibri"/>
        </w:rPr>
        <w:t>e propose that</w:t>
      </w:r>
    </w:p>
    <w:p w14:paraId="1F014DAA" w14:textId="77777777" w:rsidR="001E3ECA" w:rsidRPr="000840E5" w:rsidRDefault="001E3ECA" w:rsidP="000840E5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2AADC640" w14:textId="52AE572D" w:rsidR="00C43D28" w:rsidRDefault="00D2427F" w:rsidP="00C43D28">
      <w:pPr>
        <w:rPr>
          <w:b/>
        </w:rPr>
      </w:pPr>
      <w:r w:rsidRPr="00297FF0">
        <w:rPr>
          <w:b/>
        </w:rPr>
        <w:t xml:space="preserve">Proposal </w:t>
      </w:r>
      <w:r>
        <w:rPr>
          <w:b/>
        </w:rPr>
        <w:t>1</w:t>
      </w:r>
      <w:r w:rsidRPr="00297FF0">
        <w:rPr>
          <w:b/>
        </w:rPr>
        <w:t>:</w:t>
      </w:r>
      <w:r>
        <w:rPr>
          <w:b/>
        </w:rPr>
        <w:t xml:space="preserve"> The distance between UAV and candidate cells should be considered during the cell selection/re-selection procedure, in addition to radio link quality. The cell which is in physical proximity of a UAV will be selected as the serving cell.</w:t>
      </w:r>
      <w:r w:rsidR="00C43D28" w:rsidRPr="00C43D28">
        <w:rPr>
          <w:b/>
        </w:rPr>
        <w:t xml:space="preserve"> </w:t>
      </w:r>
    </w:p>
    <w:p w14:paraId="6541E45C" w14:textId="1FFF84F7" w:rsidR="00D2427F" w:rsidRDefault="00D2427F" w:rsidP="00C43D28">
      <w:pPr>
        <w:rPr>
          <w:b/>
        </w:rPr>
      </w:pPr>
      <w:r>
        <w:rPr>
          <w:b/>
        </w:rPr>
        <w:t xml:space="preserve">Proposal 2: Location based measurement configuration and reporting could be introduced for UAV. </w:t>
      </w:r>
      <w:r w:rsidRPr="0052429E">
        <w:rPr>
          <w:b/>
        </w:rPr>
        <w:t xml:space="preserve">A criteria for the UAV to </w:t>
      </w:r>
      <w:r w:rsidR="00CB27DD">
        <w:rPr>
          <w:b/>
        </w:rPr>
        <w:t>perform and report</w:t>
      </w:r>
      <w:r w:rsidRPr="0052429E">
        <w:rPr>
          <w:b/>
        </w:rPr>
        <w:t xml:space="preserve"> measurement</w:t>
      </w:r>
      <w:r w:rsidR="00CB27DD">
        <w:rPr>
          <w:b/>
        </w:rPr>
        <w:t>s</w:t>
      </w:r>
      <w:r w:rsidRPr="0052429E">
        <w:rPr>
          <w:b/>
        </w:rPr>
        <w:t xml:space="preserve"> can be configured based on the distance between the UAV and the candidate cells</w:t>
      </w:r>
      <w:r>
        <w:rPr>
          <w:b/>
        </w:rPr>
        <w:t>.</w:t>
      </w:r>
    </w:p>
    <w:p w14:paraId="330531E5" w14:textId="6B2B6A11" w:rsidR="00C43D28" w:rsidRPr="00C43D28" w:rsidRDefault="00CB27DD" w:rsidP="00C43D28">
      <w:pPr>
        <w:rPr>
          <w:b/>
        </w:rPr>
      </w:pPr>
      <w:r>
        <w:rPr>
          <w:b/>
        </w:rPr>
        <w:t>Proposal 3: RAN2 to agree that network should be able to distinguish UAVs in “flight mode” and “grounded or landed”</w:t>
      </w:r>
      <w:r w:rsidRPr="000F0E30">
        <w:rPr>
          <w:b/>
        </w:rPr>
        <w:t xml:space="preserve"> while </w:t>
      </w:r>
      <w:r>
        <w:rPr>
          <w:b/>
        </w:rPr>
        <w:t>still</w:t>
      </w:r>
      <w:r w:rsidRPr="000F0E30">
        <w:rPr>
          <w:b/>
        </w:rPr>
        <w:t xml:space="preserve"> in connected mode</w:t>
      </w:r>
      <w:r w:rsidR="00C43D28" w:rsidRPr="00C43D28">
        <w:rPr>
          <w:b/>
        </w:rPr>
        <w:t xml:space="preserve">.    </w:t>
      </w:r>
    </w:p>
    <w:p w14:paraId="7E3CC46E" w14:textId="0788B577" w:rsidR="006C127B" w:rsidRPr="00DF0737" w:rsidRDefault="00A16538" w:rsidP="00DF0737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0A1F9E14" w14:textId="5528D8B5" w:rsidR="006C127B" w:rsidRPr="004A727E" w:rsidRDefault="00E625B0" w:rsidP="00247599">
      <w:pPr>
        <w:pStyle w:val="Reference"/>
        <w:keepLines w:val="0"/>
        <w:numPr>
          <w:ilvl w:val="0"/>
          <w:numId w:val="12"/>
        </w:numPr>
        <w:spacing w:after="60"/>
        <w:jc w:val="both"/>
        <w:rPr>
          <w:sz w:val="18"/>
          <w:szCs w:val="18"/>
        </w:rPr>
      </w:pPr>
      <w:r>
        <w:rPr>
          <w:rFonts w:ascii="Calibri" w:hAnsi="Calibri" w:cs="Calibri"/>
        </w:rPr>
        <w:t>RP-172826. WID on Enhanced LTE Support for Aerial Vehicles</w:t>
      </w:r>
      <w:r w:rsidR="002D3FC4">
        <w:rPr>
          <w:rFonts w:ascii="Calibri" w:hAnsi="Calibri" w:cs="Calibri"/>
        </w:rPr>
        <w:t>.</w:t>
      </w:r>
    </w:p>
    <w:p w14:paraId="69EA0125" w14:textId="589A9A8A" w:rsidR="004A727E" w:rsidRPr="00CF3AB4" w:rsidRDefault="004A727E" w:rsidP="00247599">
      <w:pPr>
        <w:pStyle w:val="Reference"/>
        <w:keepLines w:val="0"/>
        <w:numPr>
          <w:ilvl w:val="0"/>
          <w:numId w:val="12"/>
        </w:numPr>
        <w:spacing w:after="60"/>
        <w:jc w:val="both"/>
        <w:rPr>
          <w:sz w:val="18"/>
          <w:szCs w:val="18"/>
        </w:rPr>
      </w:pPr>
      <w:r>
        <w:rPr>
          <w:rFonts w:ascii="Calibri" w:eastAsia="MS Mincho" w:hAnsi="Calibri" w:cs="Calibri"/>
          <w:szCs w:val="24"/>
          <w:lang w:eastAsia="en-GB"/>
        </w:rPr>
        <w:t>3GPP TR 36.777 V15.0.0.</w:t>
      </w:r>
    </w:p>
    <w:p w14:paraId="7C48A645" w14:textId="77777777" w:rsidR="006C127B" w:rsidRPr="005D198A" w:rsidRDefault="006C127B" w:rsidP="009C477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  <w:color w:val="000000" w:themeColor="text1"/>
        </w:rPr>
      </w:pPr>
    </w:p>
    <w:sectPr w:rsidR="006C127B" w:rsidRPr="005D198A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614DF" w14:textId="77777777" w:rsidR="006C5231" w:rsidRDefault="006C5231">
      <w:r>
        <w:separator/>
      </w:r>
    </w:p>
  </w:endnote>
  <w:endnote w:type="continuationSeparator" w:id="0">
    <w:p w14:paraId="742A7E36" w14:textId="77777777" w:rsidR="006C5231" w:rsidRDefault="006C5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ED595" w14:textId="77777777" w:rsidR="006C5231" w:rsidRDefault="006C5231">
      <w:r>
        <w:separator/>
      </w:r>
    </w:p>
  </w:footnote>
  <w:footnote w:type="continuationSeparator" w:id="0">
    <w:p w14:paraId="07192622" w14:textId="77777777" w:rsidR="006C5231" w:rsidRDefault="006C52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C4CD5"/>
    <w:multiLevelType w:val="multilevel"/>
    <w:tmpl w:val="4866ED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C7ADE"/>
    <w:multiLevelType w:val="hybridMultilevel"/>
    <w:tmpl w:val="24147B74"/>
    <w:lvl w:ilvl="0" w:tplc="5C5835C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8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8960EA"/>
    <w:multiLevelType w:val="hybridMultilevel"/>
    <w:tmpl w:val="D00C167E"/>
    <w:lvl w:ilvl="0" w:tplc="E4DC57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9E0394"/>
    <w:multiLevelType w:val="hybridMultilevel"/>
    <w:tmpl w:val="42F2CC8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E82A23"/>
    <w:multiLevelType w:val="hybridMultilevel"/>
    <w:tmpl w:val="D00C167E"/>
    <w:lvl w:ilvl="0" w:tplc="E4DC57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645E73"/>
    <w:multiLevelType w:val="hybridMultilevel"/>
    <w:tmpl w:val="3BEEA9CA"/>
    <w:lvl w:ilvl="0" w:tplc="112C01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86AE1"/>
    <w:multiLevelType w:val="hybridMultilevel"/>
    <w:tmpl w:val="27D805F8"/>
    <w:lvl w:ilvl="0" w:tplc="849603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63031F"/>
    <w:multiLevelType w:val="multilevel"/>
    <w:tmpl w:val="F0B26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2FB15E8"/>
    <w:multiLevelType w:val="hybridMultilevel"/>
    <w:tmpl w:val="D00C167E"/>
    <w:lvl w:ilvl="0" w:tplc="E4DC57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44718FE"/>
    <w:multiLevelType w:val="hybridMultilevel"/>
    <w:tmpl w:val="42F2CC8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AD74BF6"/>
    <w:multiLevelType w:val="multilevel"/>
    <w:tmpl w:val="71D6BB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2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9"/>
  </w:num>
  <w:num w:numId="2">
    <w:abstractNumId w:val="21"/>
  </w:num>
  <w:num w:numId="3">
    <w:abstractNumId w:val="10"/>
  </w:num>
  <w:num w:numId="4">
    <w:abstractNumId w:val="8"/>
  </w:num>
  <w:num w:numId="5">
    <w:abstractNumId w:val="1"/>
  </w:num>
  <w:num w:numId="6">
    <w:abstractNumId w:val="19"/>
  </w:num>
  <w:num w:numId="7">
    <w:abstractNumId w:val="17"/>
  </w:num>
  <w:num w:numId="8">
    <w:abstractNumId w:val="22"/>
  </w:num>
  <w:num w:numId="9">
    <w:abstractNumId w:val="0"/>
  </w:num>
  <w:num w:numId="10">
    <w:abstractNumId w:val="12"/>
  </w:num>
  <w:num w:numId="11">
    <w:abstractNumId w:val="20"/>
  </w:num>
  <w:num w:numId="12">
    <w:abstractNumId w:val="11"/>
  </w:num>
  <w:num w:numId="13">
    <w:abstractNumId w:val="14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4"/>
  </w:num>
  <w:num w:numId="17">
    <w:abstractNumId w:val="7"/>
  </w:num>
  <w:num w:numId="18">
    <w:abstractNumId w:val="15"/>
  </w:num>
  <w:num w:numId="19">
    <w:abstractNumId w:val="13"/>
  </w:num>
  <w:num w:numId="20">
    <w:abstractNumId w:val="6"/>
  </w:num>
  <w:num w:numId="21">
    <w:abstractNumId w:val="3"/>
  </w:num>
  <w:num w:numId="22">
    <w:abstractNumId w:val="2"/>
  </w:num>
  <w:num w:numId="23">
    <w:abstractNumId w:val="5"/>
  </w:num>
  <w:num w:numId="24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199"/>
    <w:rsid w:val="00000213"/>
    <w:rsid w:val="000003E8"/>
    <w:rsid w:val="00000577"/>
    <w:rsid w:val="000007F7"/>
    <w:rsid w:val="00001350"/>
    <w:rsid w:val="0000200C"/>
    <w:rsid w:val="0000204F"/>
    <w:rsid w:val="000027E2"/>
    <w:rsid w:val="0000290C"/>
    <w:rsid w:val="0000345F"/>
    <w:rsid w:val="00004593"/>
    <w:rsid w:val="00006521"/>
    <w:rsid w:val="00006B66"/>
    <w:rsid w:val="00006E5C"/>
    <w:rsid w:val="00007474"/>
    <w:rsid w:val="000074DE"/>
    <w:rsid w:val="00007B73"/>
    <w:rsid w:val="00010A24"/>
    <w:rsid w:val="000113B8"/>
    <w:rsid w:val="000118B9"/>
    <w:rsid w:val="00012227"/>
    <w:rsid w:val="000142BC"/>
    <w:rsid w:val="00014830"/>
    <w:rsid w:val="000158AF"/>
    <w:rsid w:val="00015BDA"/>
    <w:rsid w:val="00015FF6"/>
    <w:rsid w:val="000200DF"/>
    <w:rsid w:val="000208FE"/>
    <w:rsid w:val="00020A30"/>
    <w:rsid w:val="00020DD1"/>
    <w:rsid w:val="00020F3E"/>
    <w:rsid w:val="000214D4"/>
    <w:rsid w:val="000215DA"/>
    <w:rsid w:val="00022895"/>
    <w:rsid w:val="000237CE"/>
    <w:rsid w:val="00023A3A"/>
    <w:rsid w:val="00023DD5"/>
    <w:rsid w:val="0002463D"/>
    <w:rsid w:val="000248DE"/>
    <w:rsid w:val="000263DC"/>
    <w:rsid w:val="0002779F"/>
    <w:rsid w:val="000278B8"/>
    <w:rsid w:val="00027E49"/>
    <w:rsid w:val="000303C6"/>
    <w:rsid w:val="0003085B"/>
    <w:rsid w:val="00030A15"/>
    <w:rsid w:val="00031A35"/>
    <w:rsid w:val="000324D1"/>
    <w:rsid w:val="00032BF2"/>
    <w:rsid w:val="00033129"/>
    <w:rsid w:val="00033C7C"/>
    <w:rsid w:val="00033ED3"/>
    <w:rsid w:val="000343C5"/>
    <w:rsid w:val="000351E5"/>
    <w:rsid w:val="00035507"/>
    <w:rsid w:val="000355A4"/>
    <w:rsid w:val="00035680"/>
    <w:rsid w:val="000357B8"/>
    <w:rsid w:val="000358D3"/>
    <w:rsid w:val="0003617F"/>
    <w:rsid w:val="00036455"/>
    <w:rsid w:val="000364DD"/>
    <w:rsid w:val="00036EC6"/>
    <w:rsid w:val="00037EBA"/>
    <w:rsid w:val="00045DB5"/>
    <w:rsid w:val="00045F81"/>
    <w:rsid w:val="000508C2"/>
    <w:rsid w:val="00051482"/>
    <w:rsid w:val="000518A7"/>
    <w:rsid w:val="00051AFC"/>
    <w:rsid w:val="000527D6"/>
    <w:rsid w:val="000529D8"/>
    <w:rsid w:val="00052ADE"/>
    <w:rsid w:val="00052DFB"/>
    <w:rsid w:val="00052F3F"/>
    <w:rsid w:val="00053447"/>
    <w:rsid w:val="000534E9"/>
    <w:rsid w:val="00053C97"/>
    <w:rsid w:val="000547A0"/>
    <w:rsid w:val="00054B2B"/>
    <w:rsid w:val="00054E0A"/>
    <w:rsid w:val="00054FC7"/>
    <w:rsid w:val="000553A7"/>
    <w:rsid w:val="00056340"/>
    <w:rsid w:val="00056B28"/>
    <w:rsid w:val="00057403"/>
    <w:rsid w:val="00057E2C"/>
    <w:rsid w:val="000601C1"/>
    <w:rsid w:val="000603CB"/>
    <w:rsid w:val="000614F4"/>
    <w:rsid w:val="000618F3"/>
    <w:rsid w:val="00061CFB"/>
    <w:rsid w:val="0006217D"/>
    <w:rsid w:val="00063850"/>
    <w:rsid w:val="0006455E"/>
    <w:rsid w:val="000648DE"/>
    <w:rsid w:val="00064F29"/>
    <w:rsid w:val="000651E8"/>
    <w:rsid w:val="0006597E"/>
    <w:rsid w:val="00065AED"/>
    <w:rsid w:val="000662C6"/>
    <w:rsid w:val="0006765F"/>
    <w:rsid w:val="0007055A"/>
    <w:rsid w:val="00070A93"/>
    <w:rsid w:val="00070CAE"/>
    <w:rsid w:val="000714F0"/>
    <w:rsid w:val="000717B4"/>
    <w:rsid w:val="00071850"/>
    <w:rsid w:val="00071FD9"/>
    <w:rsid w:val="000722FA"/>
    <w:rsid w:val="000729F6"/>
    <w:rsid w:val="00072BBA"/>
    <w:rsid w:val="00072CCA"/>
    <w:rsid w:val="00073502"/>
    <w:rsid w:val="00073C9C"/>
    <w:rsid w:val="00073E92"/>
    <w:rsid w:val="00075AD3"/>
    <w:rsid w:val="00076056"/>
    <w:rsid w:val="00076441"/>
    <w:rsid w:val="00076759"/>
    <w:rsid w:val="000767F4"/>
    <w:rsid w:val="000772A2"/>
    <w:rsid w:val="00077435"/>
    <w:rsid w:val="000774FD"/>
    <w:rsid w:val="00080202"/>
    <w:rsid w:val="00080295"/>
    <w:rsid w:val="0008059D"/>
    <w:rsid w:val="000805C0"/>
    <w:rsid w:val="00081425"/>
    <w:rsid w:val="00081762"/>
    <w:rsid w:val="000825E5"/>
    <w:rsid w:val="00082CC6"/>
    <w:rsid w:val="00083A46"/>
    <w:rsid w:val="00083DD2"/>
    <w:rsid w:val="000840E5"/>
    <w:rsid w:val="00084EC4"/>
    <w:rsid w:val="00084F1D"/>
    <w:rsid w:val="00084F31"/>
    <w:rsid w:val="000851DE"/>
    <w:rsid w:val="00085358"/>
    <w:rsid w:val="00085A6C"/>
    <w:rsid w:val="00086ADB"/>
    <w:rsid w:val="00086B41"/>
    <w:rsid w:val="0008709F"/>
    <w:rsid w:val="000870BE"/>
    <w:rsid w:val="000870D4"/>
    <w:rsid w:val="00087FE2"/>
    <w:rsid w:val="00090C76"/>
    <w:rsid w:val="00090E68"/>
    <w:rsid w:val="00091081"/>
    <w:rsid w:val="000921FD"/>
    <w:rsid w:val="000926C6"/>
    <w:rsid w:val="00092FCA"/>
    <w:rsid w:val="00092FD1"/>
    <w:rsid w:val="0009387B"/>
    <w:rsid w:val="00093A40"/>
    <w:rsid w:val="00093ABB"/>
    <w:rsid w:val="00093DAB"/>
    <w:rsid w:val="00093F8F"/>
    <w:rsid w:val="000945D8"/>
    <w:rsid w:val="00094B89"/>
    <w:rsid w:val="00095196"/>
    <w:rsid w:val="00095AA2"/>
    <w:rsid w:val="00095B12"/>
    <w:rsid w:val="0009666A"/>
    <w:rsid w:val="00096851"/>
    <w:rsid w:val="00097C59"/>
    <w:rsid w:val="000A0420"/>
    <w:rsid w:val="000A1523"/>
    <w:rsid w:val="000A17F4"/>
    <w:rsid w:val="000A3839"/>
    <w:rsid w:val="000A5737"/>
    <w:rsid w:val="000A5921"/>
    <w:rsid w:val="000A6E6F"/>
    <w:rsid w:val="000A703E"/>
    <w:rsid w:val="000A731E"/>
    <w:rsid w:val="000A75ED"/>
    <w:rsid w:val="000A75EE"/>
    <w:rsid w:val="000B0E91"/>
    <w:rsid w:val="000B13D4"/>
    <w:rsid w:val="000B1888"/>
    <w:rsid w:val="000B2700"/>
    <w:rsid w:val="000B2E2F"/>
    <w:rsid w:val="000B3359"/>
    <w:rsid w:val="000B3735"/>
    <w:rsid w:val="000B3942"/>
    <w:rsid w:val="000B3D9D"/>
    <w:rsid w:val="000B42E4"/>
    <w:rsid w:val="000B476E"/>
    <w:rsid w:val="000B56F5"/>
    <w:rsid w:val="000B5807"/>
    <w:rsid w:val="000B58DB"/>
    <w:rsid w:val="000B5B00"/>
    <w:rsid w:val="000B60DE"/>
    <w:rsid w:val="000C0CF2"/>
    <w:rsid w:val="000C0F14"/>
    <w:rsid w:val="000C145B"/>
    <w:rsid w:val="000C1CC6"/>
    <w:rsid w:val="000C28FA"/>
    <w:rsid w:val="000C405C"/>
    <w:rsid w:val="000C4166"/>
    <w:rsid w:val="000C4680"/>
    <w:rsid w:val="000C5FF7"/>
    <w:rsid w:val="000C6A67"/>
    <w:rsid w:val="000C7CFE"/>
    <w:rsid w:val="000D1B92"/>
    <w:rsid w:val="000D2884"/>
    <w:rsid w:val="000D29BD"/>
    <w:rsid w:val="000D2A3C"/>
    <w:rsid w:val="000D3492"/>
    <w:rsid w:val="000D3AB5"/>
    <w:rsid w:val="000D4167"/>
    <w:rsid w:val="000D48C9"/>
    <w:rsid w:val="000D4F5C"/>
    <w:rsid w:val="000D50B6"/>
    <w:rsid w:val="000D5207"/>
    <w:rsid w:val="000D5350"/>
    <w:rsid w:val="000D53FB"/>
    <w:rsid w:val="000D6498"/>
    <w:rsid w:val="000D66AD"/>
    <w:rsid w:val="000D72AC"/>
    <w:rsid w:val="000E08B3"/>
    <w:rsid w:val="000E0995"/>
    <w:rsid w:val="000E0CB7"/>
    <w:rsid w:val="000E0F1B"/>
    <w:rsid w:val="000E1871"/>
    <w:rsid w:val="000E1FB2"/>
    <w:rsid w:val="000E2289"/>
    <w:rsid w:val="000E2D36"/>
    <w:rsid w:val="000E32F4"/>
    <w:rsid w:val="000E4762"/>
    <w:rsid w:val="000E491C"/>
    <w:rsid w:val="000E4C51"/>
    <w:rsid w:val="000E4C5E"/>
    <w:rsid w:val="000E5336"/>
    <w:rsid w:val="000E595D"/>
    <w:rsid w:val="000E5B27"/>
    <w:rsid w:val="000E6609"/>
    <w:rsid w:val="000E6989"/>
    <w:rsid w:val="000E6EDA"/>
    <w:rsid w:val="000E7462"/>
    <w:rsid w:val="000E7C92"/>
    <w:rsid w:val="000E7DA2"/>
    <w:rsid w:val="000F0451"/>
    <w:rsid w:val="000F04D9"/>
    <w:rsid w:val="000F0526"/>
    <w:rsid w:val="000F0E30"/>
    <w:rsid w:val="000F11F9"/>
    <w:rsid w:val="000F1F39"/>
    <w:rsid w:val="000F1FD1"/>
    <w:rsid w:val="000F264F"/>
    <w:rsid w:val="000F2709"/>
    <w:rsid w:val="000F27F9"/>
    <w:rsid w:val="000F2CD5"/>
    <w:rsid w:val="000F3226"/>
    <w:rsid w:val="000F33E5"/>
    <w:rsid w:val="000F3C4E"/>
    <w:rsid w:val="000F46FF"/>
    <w:rsid w:val="000F4BE2"/>
    <w:rsid w:val="000F5554"/>
    <w:rsid w:val="000F5798"/>
    <w:rsid w:val="000F5834"/>
    <w:rsid w:val="000F5E75"/>
    <w:rsid w:val="000F62E0"/>
    <w:rsid w:val="000F65D6"/>
    <w:rsid w:val="000F687B"/>
    <w:rsid w:val="000F78D6"/>
    <w:rsid w:val="000F7FEC"/>
    <w:rsid w:val="0010064D"/>
    <w:rsid w:val="00100BDB"/>
    <w:rsid w:val="001013A3"/>
    <w:rsid w:val="00102400"/>
    <w:rsid w:val="00102D92"/>
    <w:rsid w:val="00102FA6"/>
    <w:rsid w:val="00103F5A"/>
    <w:rsid w:val="001041D1"/>
    <w:rsid w:val="00104CBF"/>
    <w:rsid w:val="001065BF"/>
    <w:rsid w:val="00106613"/>
    <w:rsid w:val="001072F7"/>
    <w:rsid w:val="0010764A"/>
    <w:rsid w:val="0010793D"/>
    <w:rsid w:val="00110135"/>
    <w:rsid w:val="00110400"/>
    <w:rsid w:val="00110455"/>
    <w:rsid w:val="001105D3"/>
    <w:rsid w:val="001110AE"/>
    <w:rsid w:val="001114E6"/>
    <w:rsid w:val="00111AE7"/>
    <w:rsid w:val="00111EE3"/>
    <w:rsid w:val="00112228"/>
    <w:rsid w:val="00112FC0"/>
    <w:rsid w:val="001136E3"/>
    <w:rsid w:val="00113916"/>
    <w:rsid w:val="00113AAA"/>
    <w:rsid w:val="00113C64"/>
    <w:rsid w:val="00114181"/>
    <w:rsid w:val="0011473F"/>
    <w:rsid w:val="001152CA"/>
    <w:rsid w:val="001157E2"/>
    <w:rsid w:val="00116997"/>
    <w:rsid w:val="00116D8E"/>
    <w:rsid w:val="001172D4"/>
    <w:rsid w:val="00117868"/>
    <w:rsid w:val="00117947"/>
    <w:rsid w:val="001179F9"/>
    <w:rsid w:val="001204A7"/>
    <w:rsid w:val="001209AE"/>
    <w:rsid w:val="00120BC9"/>
    <w:rsid w:val="00121529"/>
    <w:rsid w:val="00121F16"/>
    <w:rsid w:val="00122E14"/>
    <w:rsid w:val="00123145"/>
    <w:rsid w:val="00123800"/>
    <w:rsid w:val="00123F38"/>
    <w:rsid w:val="00124007"/>
    <w:rsid w:val="00125188"/>
    <w:rsid w:val="001258D7"/>
    <w:rsid w:val="001261F9"/>
    <w:rsid w:val="00126FF6"/>
    <w:rsid w:val="001271F1"/>
    <w:rsid w:val="001273E1"/>
    <w:rsid w:val="001279B7"/>
    <w:rsid w:val="00127C98"/>
    <w:rsid w:val="00130160"/>
    <w:rsid w:val="001302B0"/>
    <w:rsid w:val="001302CD"/>
    <w:rsid w:val="0013030C"/>
    <w:rsid w:val="00130915"/>
    <w:rsid w:val="00130B76"/>
    <w:rsid w:val="00131912"/>
    <w:rsid w:val="00132010"/>
    <w:rsid w:val="00134460"/>
    <w:rsid w:val="0013454D"/>
    <w:rsid w:val="0013462E"/>
    <w:rsid w:val="00134690"/>
    <w:rsid w:val="001349D2"/>
    <w:rsid w:val="001358A1"/>
    <w:rsid w:val="00135E57"/>
    <w:rsid w:val="00135F56"/>
    <w:rsid w:val="00137A9B"/>
    <w:rsid w:val="00137E6A"/>
    <w:rsid w:val="0014033A"/>
    <w:rsid w:val="001413A6"/>
    <w:rsid w:val="0014169C"/>
    <w:rsid w:val="00141C30"/>
    <w:rsid w:val="00142978"/>
    <w:rsid w:val="00142D75"/>
    <w:rsid w:val="0014377B"/>
    <w:rsid w:val="00144594"/>
    <w:rsid w:val="001463EB"/>
    <w:rsid w:val="00146616"/>
    <w:rsid w:val="0014749C"/>
    <w:rsid w:val="0014763F"/>
    <w:rsid w:val="00147BFA"/>
    <w:rsid w:val="001514C8"/>
    <w:rsid w:val="00151B96"/>
    <w:rsid w:val="00153D3C"/>
    <w:rsid w:val="00153E8D"/>
    <w:rsid w:val="00155323"/>
    <w:rsid w:val="00155594"/>
    <w:rsid w:val="00155A18"/>
    <w:rsid w:val="00155C7A"/>
    <w:rsid w:val="001570B1"/>
    <w:rsid w:val="00157748"/>
    <w:rsid w:val="00160558"/>
    <w:rsid w:val="001608C1"/>
    <w:rsid w:val="00160B31"/>
    <w:rsid w:val="00160EB7"/>
    <w:rsid w:val="0016151A"/>
    <w:rsid w:val="00161CAD"/>
    <w:rsid w:val="00162219"/>
    <w:rsid w:val="001625D1"/>
    <w:rsid w:val="00163319"/>
    <w:rsid w:val="00163710"/>
    <w:rsid w:val="00163B9C"/>
    <w:rsid w:val="00163E4A"/>
    <w:rsid w:val="001641D8"/>
    <w:rsid w:val="00165840"/>
    <w:rsid w:val="001659A2"/>
    <w:rsid w:val="00165A8F"/>
    <w:rsid w:val="00165C1A"/>
    <w:rsid w:val="00165C4F"/>
    <w:rsid w:val="00166B1B"/>
    <w:rsid w:val="00167592"/>
    <w:rsid w:val="00167775"/>
    <w:rsid w:val="00167922"/>
    <w:rsid w:val="00167AC9"/>
    <w:rsid w:val="00167E11"/>
    <w:rsid w:val="0017084B"/>
    <w:rsid w:val="00170AF8"/>
    <w:rsid w:val="00171C1E"/>
    <w:rsid w:val="00171F1D"/>
    <w:rsid w:val="001732F9"/>
    <w:rsid w:val="00175291"/>
    <w:rsid w:val="0017561A"/>
    <w:rsid w:val="00175FA6"/>
    <w:rsid w:val="0018049B"/>
    <w:rsid w:val="001807CA"/>
    <w:rsid w:val="00180E60"/>
    <w:rsid w:val="001813A0"/>
    <w:rsid w:val="0018182E"/>
    <w:rsid w:val="00182583"/>
    <w:rsid w:val="00182BA7"/>
    <w:rsid w:val="001839FE"/>
    <w:rsid w:val="00185185"/>
    <w:rsid w:val="001862A4"/>
    <w:rsid w:val="00186361"/>
    <w:rsid w:val="0018662C"/>
    <w:rsid w:val="001866BB"/>
    <w:rsid w:val="001874A9"/>
    <w:rsid w:val="00187ACC"/>
    <w:rsid w:val="001902AF"/>
    <w:rsid w:val="00190CA8"/>
    <w:rsid w:val="00191E4F"/>
    <w:rsid w:val="00191F58"/>
    <w:rsid w:val="001926DA"/>
    <w:rsid w:val="001929D9"/>
    <w:rsid w:val="00192A71"/>
    <w:rsid w:val="00192E0F"/>
    <w:rsid w:val="00193492"/>
    <w:rsid w:val="0019356F"/>
    <w:rsid w:val="001937D0"/>
    <w:rsid w:val="00193A4F"/>
    <w:rsid w:val="00193FCD"/>
    <w:rsid w:val="00194CFD"/>
    <w:rsid w:val="00194EA6"/>
    <w:rsid w:val="001958CF"/>
    <w:rsid w:val="001964F1"/>
    <w:rsid w:val="00196F51"/>
    <w:rsid w:val="00197594"/>
    <w:rsid w:val="00197842"/>
    <w:rsid w:val="00197F38"/>
    <w:rsid w:val="00197FCF"/>
    <w:rsid w:val="001A0454"/>
    <w:rsid w:val="001A0A22"/>
    <w:rsid w:val="001A2C73"/>
    <w:rsid w:val="001A346B"/>
    <w:rsid w:val="001A3AA6"/>
    <w:rsid w:val="001A3AA8"/>
    <w:rsid w:val="001A4585"/>
    <w:rsid w:val="001A4694"/>
    <w:rsid w:val="001A5284"/>
    <w:rsid w:val="001A55D3"/>
    <w:rsid w:val="001A5922"/>
    <w:rsid w:val="001A6578"/>
    <w:rsid w:val="001A69AC"/>
    <w:rsid w:val="001A6A90"/>
    <w:rsid w:val="001A71C0"/>
    <w:rsid w:val="001A7C89"/>
    <w:rsid w:val="001B09E5"/>
    <w:rsid w:val="001B1167"/>
    <w:rsid w:val="001B13D5"/>
    <w:rsid w:val="001B1485"/>
    <w:rsid w:val="001B1880"/>
    <w:rsid w:val="001B2145"/>
    <w:rsid w:val="001B23E7"/>
    <w:rsid w:val="001B3303"/>
    <w:rsid w:val="001B3617"/>
    <w:rsid w:val="001B3BD5"/>
    <w:rsid w:val="001B3D1C"/>
    <w:rsid w:val="001B42C0"/>
    <w:rsid w:val="001B455D"/>
    <w:rsid w:val="001B5036"/>
    <w:rsid w:val="001B57C8"/>
    <w:rsid w:val="001B580F"/>
    <w:rsid w:val="001B5810"/>
    <w:rsid w:val="001B59AA"/>
    <w:rsid w:val="001B5C90"/>
    <w:rsid w:val="001B5E06"/>
    <w:rsid w:val="001B63E7"/>
    <w:rsid w:val="001B64BC"/>
    <w:rsid w:val="001B694D"/>
    <w:rsid w:val="001B74A5"/>
    <w:rsid w:val="001B7AEE"/>
    <w:rsid w:val="001C02B8"/>
    <w:rsid w:val="001C06DC"/>
    <w:rsid w:val="001C0B4F"/>
    <w:rsid w:val="001C16B4"/>
    <w:rsid w:val="001C16F6"/>
    <w:rsid w:val="001C1FF7"/>
    <w:rsid w:val="001C20E7"/>
    <w:rsid w:val="001C23FA"/>
    <w:rsid w:val="001C3264"/>
    <w:rsid w:val="001C3EFC"/>
    <w:rsid w:val="001C50B1"/>
    <w:rsid w:val="001C51E6"/>
    <w:rsid w:val="001C6287"/>
    <w:rsid w:val="001C6A3B"/>
    <w:rsid w:val="001C6F4D"/>
    <w:rsid w:val="001C7140"/>
    <w:rsid w:val="001C718E"/>
    <w:rsid w:val="001C73E0"/>
    <w:rsid w:val="001C7D0E"/>
    <w:rsid w:val="001D0E95"/>
    <w:rsid w:val="001D1019"/>
    <w:rsid w:val="001D11D7"/>
    <w:rsid w:val="001D1305"/>
    <w:rsid w:val="001D1601"/>
    <w:rsid w:val="001D255E"/>
    <w:rsid w:val="001D31E6"/>
    <w:rsid w:val="001D32B1"/>
    <w:rsid w:val="001D3312"/>
    <w:rsid w:val="001D359A"/>
    <w:rsid w:val="001D36A0"/>
    <w:rsid w:val="001D3A2D"/>
    <w:rsid w:val="001D3CC4"/>
    <w:rsid w:val="001D3EF3"/>
    <w:rsid w:val="001D3F2E"/>
    <w:rsid w:val="001D4D75"/>
    <w:rsid w:val="001D5025"/>
    <w:rsid w:val="001D524B"/>
    <w:rsid w:val="001D541E"/>
    <w:rsid w:val="001D54DA"/>
    <w:rsid w:val="001D54EB"/>
    <w:rsid w:val="001D554A"/>
    <w:rsid w:val="001D61B1"/>
    <w:rsid w:val="001D74C7"/>
    <w:rsid w:val="001D756D"/>
    <w:rsid w:val="001D7BB7"/>
    <w:rsid w:val="001E05E5"/>
    <w:rsid w:val="001E07BE"/>
    <w:rsid w:val="001E196E"/>
    <w:rsid w:val="001E1C3B"/>
    <w:rsid w:val="001E1D22"/>
    <w:rsid w:val="001E206B"/>
    <w:rsid w:val="001E30CE"/>
    <w:rsid w:val="001E390B"/>
    <w:rsid w:val="001E394B"/>
    <w:rsid w:val="001E3A44"/>
    <w:rsid w:val="001E3ECA"/>
    <w:rsid w:val="001E4E38"/>
    <w:rsid w:val="001E522A"/>
    <w:rsid w:val="001E536A"/>
    <w:rsid w:val="001E5AE2"/>
    <w:rsid w:val="001E6020"/>
    <w:rsid w:val="001E6C1F"/>
    <w:rsid w:val="001F0362"/>
    <w:rsid w:val="001F0541"/>
    <w:rsid w:val="001F06F5"/>
    <w:rsid w:val="001F089A"/>
    <w:rsid w:val="001F0AC1"/>
    <w:rsid w:val="001F1059"/>
    <w:rsid w:val="001F1427"/>
    <w:rsid w:val="001F24E4"/>
    <w:rsid w:val="001F36B0"/>
    <w:rsid w:val="001F3BBA"/>
    <w:rsid w:val="001F48BC"/>
    <w:rsid w:val="001F5735"/>
    <w:rsid w:val="001F5E1E"/>
    <w:rsid w:val="001F63C2"/>
    <w:rsid w:val="001F6769"/>
    <w:rsid w:val="001F7B7B"/>
    <w:rsid w:val="001F7F3B"/>
    <w:rsid w:val="00200D51"/>
    <w:rsid w:val="00201AED"/>
    <w:rsid w:val="00202719"/>
    <w:rsid w:val="00202893"/>
    <w:rsid w:val="00202CB7"/>
    <w:rsid w:val="0020309A"/>
    <w:rsid w:val="00204A73"/>
    <w:rsid w:val="0020518D"/>
    <w:rsid w:val="002051B7"/>
    <w:rsid w:val="002053E5"/>
    <w:rsid w:val="0020546A"/>
    <w:rsid w:val="00207162"/>
    <w:rsid w:val="002078C8"/>
    <w:rsid w:val="00210623"/>
    <w:rsid w:val="002109E3"/>
    <w:rsid w:val="00210F02"/>
    <w:rsid w:val="002119FA"/>
    <w:rsid w:val="00211AFD"/>
    <w:rsid w:val="00212547"/>
    <w:rsid w:val="00212961"/>
    <w:rsid w:val="00213247"/>
    <w:rsid w:val="002136F3"/>
    <w:rsid w:val="00213787"/>
    <w:rsid w:val="00213AB2"/>
    <w:rsid w:val="00215137"/>
    <w:rsid w:val="002153DF"/>
    <w:rsid w:val="00216E2E"/>
    <w:rsid w:val="00217281"/>
    <w:rsid w:val="00217965"/>
    <w:rsid w:val="00217C21"/>
    <w:rsid w:val="00217C3F"/>
    <w:rsid w:val="00217D68"/>
    <w:rsid w:val="002205EE"/>
    <w:rsid w:val="00220B3D"/>
    <w:rsid w:val="00221141"/>
    <w:rsid w:val="00221BA3"/>
    <w:rsid w:val="00222023"/>
    <w:rsid w:val="0022202C"/>
    <w:rsid w:val="00223076"/>
    <w:rsid w:val="002231DA"/>
    <w:rsid w:val="00223535"/>
    <w:rsid w:val="00223A85"/>
    <w:rsid w:val="0022467B"/>
    <w:rsid w:val="00224987"/>
    <w:rsid w:val="002249EB"/>
    <w:rsid w:val="0022639D"/>
    <w:rsid w:val="002266C7"/>
    <w:rsid w:val="002269F4"/>
    <w:rsid w:val="00226A29"/>
    <w:rsid w:val="002271E2"/>
    <w:rsid w:val="002307ED"/>
    <w:rsid w:val="00230AC9"/>
    <w:rsid w:val="002317F5"/>
    <w:rsid w:val="00231E81"/>
    <w:rsid w:val="00232FB4"/>
    <w:rsid w:val="0023301D"/>
    <w:rsid w:val="00233ADD"/>
    <w:rsid w:val="0023448C"/>
    <w:rsid w:val="00234FF9"/>
    <w:rsid w:val="0023554D"/>
    <w:rsid w:val="0023574A"/>
    <w:rsid w:val="0023590D"/>
    <w:rsid w:val="00235D47"/>
    <w:rsid w:val="00235E7F"/>
    <w:rsid w:val="002361C0"/>
    <w:rsid w:val="00236FB0"/>
    <w:rsid w:val="00237223"/>
    <w:rsid w:val="00237539"/>
    <w:rsid w:val="00237A35"/>
    <w:rsid w:val="00237CFD"/>
    <w:rsid w:val="002403F4"/>
    <w:rsid w:val="002409C3"/>
    <w:rsid w:val="00242535"/>
    <w:rsid w:val="00242542"/>
    <w:rsid w:val="00244860"/>
    <w:rsid w:val="00244ECC"/>
    <w:rsid w:val="00245BBE"/>
    <w:rsid w:val="002464A4"/>
    <w:rsid w:val="002465D0"/>
    <w:rsid w:val="0024664C"/>
    <w:rsid w:val="00247599"/>
    <w:rsid w:val="002479CF"/>
    <w:rsid w:val="00247E59"/>
    <w:rsid w:val="002503BC"/>
    <w:rsid w:val="002506E7"/>
    <w:rsid w:val="002508D1"/>
    <w:rsid w:val="00250A0C"/>
    <w:rsid w:val="00251643"/>
    <w:rsid w:val="00251899"/>
    <w:rsid w:val="00251E7C"/>
    <w:rsid w:val="002521ED"/>
    <w:rsid w:val="00252225"/>
    <w:rsid w:val="002526FE"/>
    <w:rsid w:val="00252775"/>
    <w:rsid w:val="00253B52"/>
    <w:rsid w:val="00253FF9"/>
    <w:rsid w:val="00254D7D"/>
    <w:rsid w:val="0025518F"/>
    <w:rsid w:val="00255E54"/>
    <w:rsid w:val="002578E6"/>
    <w:rsid w:val="00257C33"/>
    <w:rsid w:val="002611A6"/>
    <w:rsid w:val="00261416"/>
    <w:rsid w:val="002616B5"/>
    <w:rsid w:val="00263542"/>
    <w:rsid w:val="002636F9"/>
    <w:rsid w:val="002643AC"/>
    <w:rsid w:val="00265B9A"/>
    <w:rsid w:val="00266223"/>
    <w:rsid w:val="00267728"/>
    <w:rsid w:val="00267D15"/>
    <w:rsid w:val="00267E6A"/>
    <w:rsid w:val="002701AE"/>
    <w:rsid w:val="00270362"/>
    <w:rsid w:val="00270BDB"/>
    <w:rsid w:val="00270ECE"/>
    <w:rsid w:val="0027117B"/>
    <w:rsid w:val="00273314"/>
    <w:rsid w:val="00273B16"/>
    <w:rsid w:val="0027419C"/>
    <w:rsid w:val="00274833"/>
    <w:rsid w:val="002749BA"/>
    <w:rsid w:val="00274D1B"/>
    <w:rsid w:val="00275EA3"/>
    <w:rsid w:val="0027637E"/>
    <w:rsid w:val="0027686E"/>
    <w:rsid w:val="00277C93"/>
    <w:rsid w:val="00277F0C"/>
    <w:rsid w:val="00280BA7"/>
    <w:rsid w:val="00280D3F"/>
    <w:rsid w:val="00281058"/>
    <w:rsid w:val="002814E3"/>
    <w:rsid w:val="002814F0"/>
    <w:rsid w:val="0028158C"/>
    <w:rsid w:val="002815BA"/>
    <w:rsid w:val="002817B8"/>
    <w:rsid w:val="00281E9D"/>
    <w:rsid w:val="00282135"/>
    <w:rsid w:val="00282202"/>
    <w:rsid w:val="00282530"/>
    <w:rsid w:val="00282534"/>
    <w:rsid w:val="00282712"/>
    <w:rsid w:val="00282D25"/>
    <w:rsid w:val="0028322A"/>
    <w:rsid w:val="002852F5"/>
    <w:rsid w:val="002856C1"/>
    <w:rsid w:val="0028594E"/>
    <w:rsid w:val="002860F1"/>
    <w:rsid w:val="00286770"/>
    <w:rsid w:val="00286875"/>
    <w:rsid w:val="002879D8"/>
    <w:rsid w:val="00287A34"/>
    <w:rsid w:val="00290425"/>
    <w:rsid w:val="00290688"/>
    <w:rsid w:val="0029119E"/>
    <w:rsid w:val="00291E69"/>
    <w:rsid w:val="0029277F"/>
    <w:rsid w:val="002928C7"/>
    <w:rsid w:val="00293030"/>
    <w:rsid w:val="00293C97"/>
    <w:rsid w:val="00294853"/>
    <w:rsid w:val="00294B5C"/>
    <w:rsid w:val="002950E8"/>
    <w:rsid w:val="0029553F"/>
    <w:rsid w:val="002956D8"/>
    <w:rsid w:val="00295903"/>
    <w:rsid w:val="00295BE5"/>
    <w:rsid w:val="00295F7A"/>
    <w:rsid w:val="00297670"/>
    <w:rsid w:val="00297746"/>
    <w:rsid w:val="00297E61"/>
    <w:rsid w:val="00297FF0"/>
    <w:rsid w:val="002A0B27"/>
    <w:rsid w:val="002A0CBD"/>
    <w:rsid w:val="002A0EC9"/>
    <w:rsid w:val="002A0EFB"/>
    <w:rsid w:val="002A2BAF"/>
    <w:rsid w:val="002A2EE9"/>
    <w:rsid w:val="002A2FFB"/>
    <w:rsid w:val="002A3515"/>
    <w:rsid w:val="002A40FF"/>
    <w:rsid w:val="002A461C"/>
    <w:rsid w:val="002A4946"/>
    <w:rsid w:val="002A4D6C"/>
    <w:rsid w:val="002A4F8A"/>
    <w:rsid w:val="002A5B31"/>
    <w:rsid w:val="002A5C35"/>
    <w:rsid w:val="002A5D5F"/>
    <w:rsid w:val="002A60B7"/>
    <w:rsid w:val="002A610A"/>
    <w:rsid w:val="002A66A3"/>
    <w:rsid w:val="002A6807"/>
    <w:rsid w:val="002A6FDD"/>
    <w:rsid w:val="002A753A"/>
    <w:rsid w:val="002B0B04"/>
    <w:rsid w:val="002B108B"/>
    <w:rsid w:val="002B12C8"/>
    <w:rsid w:val="002B15A9"/>
    <w:rsid w:val="002B1714"/>
    <w:rsid w:val="002B1B24"/>
    <w:rsid w:val="002B2A48"/>
    <w:rsid w:val="002B2F02"/>
    <w:rsid w:val="002B32C5"/>
    <w:rsid w:val="002B338A"/>
    <w:rsid w:val="002B3FDC"/>
    <w:rsid w:val="002B45E3"/>
    <w:rsid w:val="002B4B47"/>
    <w:rsid w:val="002B543D"/>
    <w:rsid w:val="002B5486"/>
    <w:rsid w:val="002B57FB"/>
    <w:rsid w:val="002B7713"/>
    <w:rsid w:val="002B7EB9"/>
    <w:rsid w:val="002C014B"/>
    <w:rsid w:val="002C039A"/>
    <w:rsid w:val="002C0566"/>
    <w:rsid w:val="002C0869"/>
    <w:rsid w:val="002C1170"/>
    <w:rsid w:val="002C17D4"/>
    <w:rsid w:val="002C21B4"/>
    <w:rsid w:val="002C2EB3"/>
    <w:rsid w:val="002C3378"/>
    <w:rsid w:val="002C35C6"/>
    <w:rsid w:val="002C48C8"/>
    <w:rsid w:val="002C4F89"/>
    <w:rsid w:val="002C57CD"/>
    <w:rsid w:val="002C6944"/>
    <w:rsid w:val="002C6D1A"/>
    <w:rsid w:val="002C7186"/>
    <w:rsid w:val="002C7367"/>
    <w:rsid w:val="002C74BD"/>
    <w:rsid w:val="002C7A61"/>
    <w:rsid w:val="002C7C8F"/>
    <w:rsid w:val="002D061C"/>
    <w:rsid w:val="002D1490"/>
    <w:rsid w:val="002D1537"/>
    <w:rsid w:val="002D183C"/>
    <w:rsid w:val="002D1A99"/>
    <w:rsid w:val="002D1E4A"/>
    <w:rsid w:val="002D2A25"/>
    <w:rsid w:val="002D2C93"/>
    <w:rsid w:val="002D395F"/>
    <w:rsid w:val="002D3FC4"/>
    <w:rsid w:val="002D4563"/>
    <w:rsid w:val="002D465C"/>
    <w:rsid w:val="002D4A21"/>
    <w:rsid w:val="002D4D0E"/>
    <w:rsid w:val="002D6C81"/>
    <w:rsid w:val="002D70D6"/>
    <w:rsid w:val="002D719C"/>
    <w:rsid w:val="002E021A"/>
    <w:rsid w:val="002E10B9"/>
    <w:rsid w:val="002E131C"/>
    <w:rsid w:val="002E141B"/>
    <w:rsid w:val="002E178C"/>
    <w:rsid w:val="002E1B72"/>
    <w:rsid w:val="002E1C23"/>
    <w:rsid w:val="002E2ADA"/>
    <w:rsid w:val="002E2E60"/>
    <w:rsid w:val="002E3F00"/>
    <w:rsid w:val="002E45F6"/>
    <w:rsid w:val="002E46EE"/>
    <w:rsid w:val="002E475C"/>
    <w:rsid w:val="002E51CA"/>
    <w:rsid w:val="002E56AD"/>
    <w:rsid w:val="002E579D"/>
    <w:rsid w:val="002E59E3"/>
    <w:rsid w:val="002E648C"/>
    <w:rsid w:val="002E78D6"/>
    <w:rsid w:val="002E79F5"/>
    <w:rsid w:val="002E7D51"/>
    <w:rsid w:val="002E7FCD"/>
    <w:rsid w:val="002F0197"/>
    <w:rsid w:val="002F0A21"/>
    <w:rsid w:val="002F16B0"/>
    <w:rsid w:val="002F18B2"/>
    <w:rsid w:val="002F1CA7"/>
    <w:rsid w:val="002F2AA9"/>
    <w:rsid w:val="002F34C8"/>
    <w:rsid w:val="002F47AC"/>
    <w:rsid w:val="002F487B"/>
    <w:rsid w:val="002F5939"/>
    <w:rsid w:val="002F62F6"/>
    <w:rsid w:val="002F6BEE"/>
    <w:rsid w:val="002F6CE1"/>
    <w:rsid w:val="002F6E6F"/>
    <w:rsid w:val="002F6F7C"/>
    <w:rsid w:val="002F7916"/>
    <w:rsid w:val="003004C4"/>
    <w:rsid w:val="00300C13"/>
    <w:rsid w:val="00300E43"/>
    <w:rsid w:val="00301BCB"/>
    <w:rsid w:val="00301E34"/>
    <w:rsid w:val="00302443"/>
    <w:rsid w:val="00303098"/>
    <w:rsid w:val="00303668"/>
    <w:rsid w:val="00303EC0"/>
    <w:rsid w:val="00304124"/>
    <w:rsid w:val="00305C94"/>
    <w:rsid w:val="00305D8A"/>
    <w:rsid w:val="00306C26"/>
    <w:rsid w:val="00310768"/>
    <w:rsid w:val="003107C4"/>
    <w:rsid w:val="00311123"/>
    <w:rsid w:val="00311C27"/>
    <w:rsid w:val="00312127"/>
    <w:rsid w:val="003125E1"/>
    <w:rsid w:val="0031295A"/>
    <w:rsid w:val="00313531"/>
    <w:rsid w:val="00314262"/>
    <w:rsid w:val="00315563"/>
    <w:rsid w:val="00315D5F"/>
    <w:rsid w:val="00316727"/>
    <w:rsid w:val="00316A98"/>
    <w:rsid w:val="00317634"/>
    <w:rsid w:val="0031776F"/>
    <w:rsid w:val="00320051"/>
    <w:rsid w:val="00320740"/>
    <w:rsid w:val="003207AA"/>
    <w:rsid w:val="00321310"/>
    <w:rsid w:val="00322795"/>
    <w:rsid w:val="00323101"/>
    <w:rsid w:val="00324893"/>
    <w:rsid w:val="00324A94"/>
    <w:rsid w:val="00325264"/>
    <w:rsid w:val="00325480"/>
    <w:rsid w:val="00325516"/>
    <w:rsid w:val="0032587F"/>
    <w:rsid w:val="003262D0"/>
    <w:rsid w:val="00326612"/>
    <w:rsid w:val="00326E3F"/>
    <w:rsid w:val="0032706B"/>
    <w:rsid w:val="003279B0"/>
    <w:rsid w:val="00330201"/>
    <w:rsid w:val="003310A6"/>
    <w:rsid w:val="003312E4"/>
    <w:rsid w:val="003314C6"/>
    <w:rsid w:val="00332316"/>
    <w:rsid w:val="00332A0A"/>
    <w:rsid w:val="00334756"/>
    <w:rsid w:val="00334987"/>
    <w:rsid w:val="00335FA1"/>
    <w:rsid w:val="003362BA"/>
    <w:rsid w:val="00336902"/>
    <w:rsid w:val="00337879"/>
    <w:rsid w:val="00340821"/>
    <w:rsid w:val="00340F5B"/>
    <w:rsid w:val="00341439"/>
    <w:rsid w:val="003414B8"/>
    <w:rsid w:val="00341B19"/>
    <w:rsid w:val="00341E06"/>
    <w:rsid w:val="003430C1"/>
    <w:rsid w:val="00343FE8"/>
    <w:rsid w:val="0034407F"/>
    <w:rsid w:val="003442D4"/>
    <w:rsid w:val="00344CDB"/>
    <w:rsid w:val="00344E8D"/>
    <w:rsid w:val="003456C9"/>
    <w:rsid w:val="00345D06"/>
    <w:rsid w:val="00346294"/>
    <w:rsid w:val="003462E7"/>
    <w:rsid w:val="00346495"/>
    <w:rsid w:val="003465F6"/>
    <w:rsid w:val="0034665E"/>
    <w:rsid w:val="00347789"/>
    <w:rsid w:val="00347A3B"/>
    <w:rsid w:val="00350B3E"/>
    <w:rsid w:val="003514E9"/>
    <w:rsid w:val="00351CC2"/>
    <w:rsid w:val="00352B4C"/>
    <w:rsid w:val="00352E5A"/>
    <w:rsid w:val="00352FF4"/>
    <w:rsid w:val="003535EF"/>
    <w:rsid w:val="003541DA"/>
    <w:rsid w:val="0035441D"/>
    <w:rsid w:val="00354537"/>
    <w:rsid w:val="00354701"/>
    <w:rsid w:val="003556D4"/>
    <w:rsid w:val="00355DCF"/>
    <w:rsid w:val="0035639A"/>
    <w:rsid w:val="00356A23"/>
    <w:rsid w:val="00356E3B"/>
    <w:rsid w:val="00357029"/>
    <w:rsid w:val="003570D7"/>
    <w:rsid w:val="00357B0F"/>
    <w:rsid w:val="0036169C"/>
    <w:rsid w:val="00361A07"/>
    <w:rsid w:val="00361EE9"/>
    <w:rsid w:val="003640A5"/>
    <w:rsid w:val="003640E4"/>
    <w:rsid w:val="0036444B"/>
    <w:rsid w:val="00364526"/>
    <w:rsid w:val="00364998"/>
    <w:rsid w:val="003649A7"/>
    <w:rsid w:val="0036505E"/>
    <w:rsid w:val="00365338"/>
    <w:rsid w:val="0036543D"/>
    <w:rsid w:val="00365D46"/>
    <w:rsid w:val="003665AD"/>
    <w:rsid w:val="00366ADD"/>
    <w:rsid w:val="00366F1A"/>
    <w:rsid w:val="00367142"/>
    <w:rsid w:val="0036795D"/>
    <w:rsid w:val="00367A49"/>
    <w:rsid w:val="00367BE1"/>
    <w:rsid w:val="00367C83"/>
    <w:rsid w:val="00370082"/>
    <w:rsid w:val="0037087A"/>
    <w:rsid w:val="00370B27"/>
    <w:rsid w:val="00370FC6"/>
    <w:rsid w:val="00371271"/>
    <w:rsid w:val="003715C5"/>
    <w:rsid w:val="00371D2E"/>
    <w:rsid w:val="00372408"/>
    <w:rsid w:val="00372AAA"/>
    <w:rsid w:val="0037304D"/>
    <w:rsid w:val="00373955"/>
    <w:rsid w:val="0037409C"/>
    <w:rsid w:val="00374728"/>
    <w:rsid w:val="00375BCF"/>
    <w:rsid w:val="00375E20"/>
    <w:rsid w:val="0037791B"/>
    <w:rsid w:val="00380069"/>
    <w:rsid w:val="00380393"/>
    <w:rsid w:val="00380D5D"/>
    <w:rsid w:val="003815B6"/>
    <w:rsid w:val="0038209B"/>
    <w:rsid w:val="00382CB1"/>
    <w:rsid w:val="00383AD0"/>
    <w:rsid w:val="0038446C"/>
    <w:rsid w:val="00384813"/>
    <w:rsid w:val="003850C3"/>
    <w:rsid w:val="00385464"/>
    <w:rsid w:val="003866FF"/>
    <w:rsid w:val="003871FF"/>
    <w:rsid w:val="00387804"/>
    <w:rsid w:val="00387A9C"/>
    <w:rsid w:val="00390544"/>
    <w:rsid w:val="003908AE"/>
    <w:rsid w:val="00390BFA"/>
    <w:rsid w:val="0039153C"/>
    <w:rsid w:val="00391744"/>
    <w:rsid w:val="00391A5D"/>
    <w:rsid w:val="00391C6A"/>
    <w:rsid w:val="00391E9C"/>
    <w:rsid w:val="00392380"/>
    <w:rsid w:val="003924D9"/>
    <w:rsid w:val="0039274D"/>
    <w:rsid w:val="003931BF"/>
    <w:rsid w:val="00393407"/>
    <w:rsid w:val="003935CE"/>
    <w:rsid w:val="00393F28"/>
    <w:rsid w:val="003940E2"/>
    <w:rsid w:val="00394260"/>
    <w:rsid w:val="00394A2C"/>
    <w:rsid w:val="00395DB2"/>
    <w:rsid w:val="00396DB9"/>
    <w:rsid w:val="00396FA0"/>
    <w:rsid w:val="0039701B"/>
    <w:rsid w:val="0039728F"/>
    <w:rsid w:val="003977D7"/>
    <w:rsid w:val="00397E09"/>
    <w:rsid w:val="003A059D"/>
    <w:rsid w:val="003A0608"/>
    <w:rsid w:val="003A1154"/>
    <w:rsid w:val="003A1467"/>
    <w:rsid w:val="003A16A8"/>
    <w:rsid w:val="003A1735"/>
    <w:rsid w:val="003A1921"/>
    <w:rsid w:val="003A1A30"/>
    <w:rsid w:val="003A2FEE"/>
    <w:rsid w:val="003A3176"/>
    <w:rsid w:val="003A35F9"/>
    <w:rsid w:val="003A3B43"/>
    <w:rsid w:val="003A427F"/>
    <w:rsid w:val="003A5013"/>
    <w:rsid w:val="003A5194"/>
    <w:rsid w:val="003A53A6"/>
    <w:rsid w:val="003A578E"/>
    <w:rsid w:val="003A5E57"/>
    <w:rsid w:val="003A661F"/>
    <w:rsid w:val="003B017E"/>
    <w:rsid w:val="003B0559"/>
    <w:rsid w:val="003B2101"/>
    <w:rsid w:val="003B2472"/>
    <w:rsid w:val="003B2C36"/>
    <w:rsid w:val="003B2EF1"/>
    <w:rsid w:val="003B31D9"/>
    <w:rsid w:val="003B3AC5"/>
    <w:rsid w:val="003B44CF"/>
    <w:rsid w:val="003B5CB3"/>
    <w:rsid w:val="003B65C3"/>
    <w:rsid w:val="003B6717"/>
    <w:rsid w:val="003B6947"/>
    <w:rsid w:val="003B790F"/>
    <w:rsid w:val="003C156C"/>
    <w:rsid w:val="003C20E5"/>
    <w:rsid w:val="003C2B85"/>
    <w:rsid w:val="003C3018"/>
    <w:rsid w:val="003C37B2"/>
    <w:rsid w:val="003C3F98"/>
    <w:rsid w:val="003C44DE"/>
    <w:rsid w:val="003C4E56"/>
    <w:rsid w:val="003C590D"/>
    <w:rsid w:val="003C5C8E"/>
    <w:rsid w:val="003C5FE4"/>
    <w:rsid w:val="003C60F7"/>
    <w:rsid w:val="003C6673"/>
    <w:rsid w:val="003C7018"/>
    <w:rsid w:val="003C7546"/>
    <w:rsid w:val="003C7A34"/>
    <w:rsid w:val="003C7CF6"/>
    <w:rsid w:val="003C7DBF"/>
    <w:rsid w:val="003D076C"/>
    <w:rsid w:val="003D14C1"/>
    <w:rsid w:val="003D16CD"/>
    <w:rsid w:val="003D17A0"/>
    <w:rsid w:val="003D195A"/>
    <w:rsid w:val="003D19E1"/>
    <w:rsid w:val="003D1D9E"/>
    <w:rsid w:val="003D2391"/>
    <w:rsid w:val="003D2457"/>
    <w:rsid w:val="003D24F2"/>
    <w:rsid w:val="003D27DA"/>
    <w:rsid w:val="003D286A"/>
    <w:rsid w:val="003D29BA"/>
    <w:rsid w:val="003D2DD8"/>
    <w:rsid w:val="003D2E8A"/>
    <w:rsid w:val="003D3495"/>
    <w:rsid w:val="003D3CAC"/>
    <w:rsid w:val="003D45F4"/>
    <w:rsid w:val="003D4815"/>
    <w:rsid w:val="003D49BA"/>
    <w:rsid w:val="003D54E6"/>
    <w:rsid w:val="003D7205"/>
    <w:rsid w:val="003D79B1"/>
    <w:rsid w:val="003E0703"/>
    <w:rsid w:val="003E13CD"/>
    <w:rsid w:val="003E1997"/>
    <w:rsid w:val="003E1DB8"/>
    <w:rsid w:val="003E2117"/>
    <w:rsid w:val="003E2E08"/>
    <w:rsid w:val="003E3C67"/>
    <w:rsid w:val="003E44A3"/>
    <w:rsid w:val="003E472C"/>
    <w:rsid w:val="003E482F"/>
    <w:rsid w:val="003E593B"/>
    <w:rsid w:val="003E5C78"/>
    <w:rsid w:val="003E7421"/>
    <w:rsid w:val="003E74F8"/>
    <w:rsid w:val="003F0796"/>
    <w:rsid w:val="003F11B1"/>
    <w:rsid w:val="003F14CE"/>
    <w:rsid w:val="003F18EA"/>
    <w:rsid w:val="003F1F45"/>
    <w:rsid w:val="003F2386"/>
    <w:rsid w:val="003F2755"/>
    <w:rsid w:val="003F2A1A"/>
    <w:rsid w:val="003F2ECC"/>
    <w:rsid w:val="003F3492"/>
    <w:rsid w:val="003F367F"/>
    <w:rsid w:val="003F41F1"/>
    <w:rsid w:val="003F4A6E"/>
    <w:rsid w:val="003F4B78"/>
    <w:rsid w:val="003F4C5A"/>
    <w:rsid w:val="003F4DE9"/>
    <w:rsid w:val="003F6071"/>
    <w:rsid w:val="003F61B8"/>
    <w:rsid w:val="003F65CD"/>
    <w:rsid w:val="003F68E2"/>
    <w:rsid w:val="003F6E19"/>
    <w:rsid w:val="003F732D"/>
    <w:rsid w:val="003F746F"/>
    <w:rsid w:val="003F7607"/>
    <w:rsid w:val="003F7838"/>
    <w:rsid w:val="003F7B13"/>
    <w:rsid w:val="0040036E"/>
    <w:rsid w:val="00400DED"/>
    <w:rsid w:val="004016FC"/>
    <w:rsid w:val="00401A4A"/>
    <w:rsid w:val="00401F28"/>
    <w:rsid w:val="004033DD"/>
    <w:rsid w:val="00403AB4"/>
    <w:rsid w:val="00404FE9"/>
    <w:rsid w:val="004055BF"/>
    <w:rsid w:val="00405688"/>
    <w:rsid w:val="00405729"/>
    <w:rsid w:val="00406A78"/>
    <w:rsid w:val="00406B3A"/>
    <w:rsid w:val="00407139"/>
    <w:rsid w:val="00407BAB"/>
    <w:rsid w:val="0041032F"/>
    <w:rsid w:val="0041068B"/>
    <w:rsid w:val="00411079"/>
    <w:rsid w:val="0041163F"/>
    <w:rsid w:val="0041173C"/>
    <w:rsid w:val="00411AD9"/>
    <w:rsid w:val="00411B37"/>
    <w:rsid w:val="004128AC"/>
    <w:rsid w:val="00412CFA"/>
    <w:rsid w:val="00413EAD"/>
    <w:rsid w:val="0041417B"/>
    <w:rsid w:val="004144FC"/>
    <w:rsid w:val="00414B8E"/>
    <w:rsid w:val="00414C3D"/>
    <w:rsid w:val="00415892"/>
    <w:rsid w:val="00415C94"/>
    <w:rsid w:val="004166E9"/>
    <w:rsid w:val="00416CD6"/>
    <w:rsid w:val="004179E1"/>
    <w:rsid w:val="004201FE"/>
    <w:rsid w:val="004208F9"/>
    <w:rsid w:val="00421477"/>
    <w:rsid w:val="00421497"/>
    <w:rsid w:val="00421E3B"/>
    <w:rsid w:val="00421E8C"/>
    <w:rsid w:val="00422512"/>
    <w:rsid w:val="004225F5"/>
    <w:rsid w:val="00422BE5"/>
    <w:rsid w:val="00422E43"/>
    <w:rsid w:val="00422FE8"/>
    <w:rsid w:val="004234C3"/>
    <w:rsid w:val="00423842"/>
    <w:rsid w:val="00423E69"/>
    <w:rsid w:val="00424079"/>
    <w:rsid w:val="004249FE"/>
    <w:rsid w:val="00424BF5"/>
    <w:rsid w:val="00424F03"/>
    <w:rsid w:val="004255AE"/>
    <w:rsid w:val="00425B39"/>
    <w:rsid w:val="00426B54"/>
    <w:rsid w:val="00426D1E"/>
    <w:rsid w:val="00426DB6"/>
    <w:rsid w:val="00427244"/>
    <w:rsid w:val="004272FB"/>
    <w:rsid w:val="004303F5"/>
    <w:rsid w:val="00431201"/>
    <w:rsid w:val="00431E18"/>
    <w:rsid w:val="00431F90"/>
    <w:rsid w:val="00432501"/>
    <w:rsid w:val="0043266B"/>
    <w:rsid w:val="004327A0"/>
    <w:rsid w:val="0043290F"/>
    <w:rsid w:val="00432A3A"/>
    <w:rsid w:val="00432FE1"/>
    <w:rsid w:val="0043354E"/>
    <w:rsid w:val="00433D2C"/>
    <w:rsid w:val="0043414F"/>
    <w:rsid w:val="00434AD2"/>
    <w:rsid w:val="00434BD2"/>
    <w:rsid w:val="00434DC6"/>
    <w:rsid w:val="00435D30"/>
    <w:rsid w:val="00436526"/>
    <w:rsid w:val="004365BB"/>
    <w:rsid w:val="00437166"/>
    <w:rsid w:val="00437E0C"/>
    <w:rsid w:val="0044006A"/>
    <w:rsid w:val="004403B8"/>
    <w:rsid w:val="004405EB"/>
    <w:rsid w:val="00441506"/>
    <w:rsid w:val="0044220B"/>
    <w:rsid w:val="004422F7"/>
    <w:rsid w:val="00442ED3"/>
    <w:rsid w:val="004430F5"/>
    <w:rsid w:val="00443420"/>
    <w:rsid w:val="00443D22"/>
    <w:rsid w:val="00443F8E"/>
    <w:rsid w:val="00444438"/>
    <w:rsid w:val="00444584"/>
    <w:rsid w:val="00445594"/>
    <w:rsid w:val="0044645F"/>
    <w:rsid w:val="00446559"/>
    <w:rsid w:val="004465AC"/>
    <w:rsid w:val="004467E0"/>
    <w:rsid w:val="00446970"/>
    <w:rsid w:val="00446F4B"/>
    <w:rsid w:val="0044714E"/>
    <w:rsid w:val="0044739B"/>
    <w:rsid w:val="00447C9F"/>
    <w:rsid w:val="0045004A"/>
    <w:rsid w:val="00450226"/>
    <w:rsid w:val="004502BB"/>
    <w:rsid w:val="0045030A"/>
    <w:rsid w:val="0045036B"/>
    <w:rsid w:val="00451102"/>
    <w:rsid w:val="00451467"/>
    <w:rsid w:val="00451533"/>
    <w:rsid w:val="00451B85"/>
    <w:rsid w:val="00453521"/>
    <w:rsid w:val="004535F6"/>
    <w:rsid w:val="00453DC1"/>
    <w:rsid w:val="00453E91"/>
    <w:rsid w:val="00454202"/>
    <w:rsid w:val="0045514D"/>
    <w:rsid w:val="00455922"/>
    <w:rsid w:val="0045595E"/>
    <w:rsid w:val="00455D89"/>
    <w:rsid w:val="00455DBF"/>
    <w:rsid w:val="00455EE5"/>
    <w:rsid w:val="00456BE3"/>
    <w:rsid w:val="00456C1F"/>
    <w:rsid w:val="00457B1E"/>
    <w:rsid w:val="00457E85"/>
    <w:rsid w:val="00460BE9"/>
    <w:rsid w:val="00461C6F"/>
    <w:rsid w:val="00462281"/>
    <w:rsid w:val="00463757"/>
    <w:rsid w:val="00463FF8"/>
    <w:rsid w:val="00464032"/>
    <w:rsid w:val="004641E0"/>
    <w:rsid w:val="00464E7B"/>
    <w:rsid w:val="00466EA2"/>
    <w:rsid w:val="004674CB"/>
    <w:rsid w:val="00470C14"/>
    <w:rsid w:val="004713F4"/>
    <w:rsid w:val="00472A04"/>
    <w:rsid w:val="0047374C"/>
    <w:rsid w:val="00473940"/>
    <w:rsid w:val="00473A74"/>
    <w:rsid w:val="00473C01"/>
    <w:rsid w:val="00474C8C"/>
    <w:rsid w:val="00474E2B"/>
    <w:rsid w:val="00474E62"/>
    <w:rsid w:val="00475507"/>
    <w:rsid w:val="00475745"/>
    <w:rsid w:val="0047600E"/>
    <w:rsid w:val="004766AB"/>
    <w:rsid w:val="00476A68"/>
    <w:rsid w:val="00476C50"/>
    <w:rsid w:val="00476D9C"/>
    <w:rsid w:val="00477574"/>
    <w:rsid w:val="00477A50"/>
    <w:rsid w:val="004801D1"/>
    <w:rsid w:val="004804A4"/>
    <w:rsid w:val="0048065D"/>
    <w:rsid w:val="00480993"/>
    <w:rsid w:val="00481333"/>
    <w:rsid w:val="004815A6"/>
    <w:rsid w:val="0048296E"/>
    <w:rsid w:val="00483140"/>
    <w:rsid w:val="004838E0"/>
    <w:rsid w:val="00483B36"/>
    <w:rsid w:val="00483F1A"/>
    <w:rsid w:val="004842FA"/>
    <w:rsid w:val="004845C3"/>
    <w:rsid w:val="00484679"/>
    <w:rsid w:val="00485307"/>
    <w:rsid w:val="004868BA"/>
    <w:rsid w:val="00486BCB"/>
    <w:rsid w:val="00486D10"/>
    <w:rsid w:val="00487708"/>
    <w:rsid w:val="00490036"/>
    <w:rsid w:val="004908E1"/>
    <w:rsid w:val="0049200D"/>
    <w:rsid w:val="004937B0"/>
    <w:rsid w:val="00493D8C"/>
    <w:rsid w:val="004946E2"/>
    <w:rsid w:val="00494C6B"/>
    <w:rsid w:val="00496351"/>
    <w:rsid w:val="00496B62"/>
    <w:rsid w:val="00496EC0"/>
    <w:rsid w:val="0049725A"/>
    <w:rsid w:val="004972AD"/>
    <w:rsid w:val="004978C2"/>
    <w:rsid w:val="00497A44"/>
    <w:rsid w:val="00497EDF"/>
    <w:rsid w:val="00497FDC"/>
    <w:rsid w:val="004A13CA"/>
    <w:rsid w:val="004A1798"/>
    <w:rsid w:val="004A1DF0"/>
    <w:rsid w:val="004A253F"/>
    <w:rsid w:val="004A2573"/>
    <w:rsid w:val="004A33E8"/>
    <w:rsid w:val="004A343D"/>
    <w:rsid w:val="004A3895"/>
    <w:rsid w:val="004A3A3E"/>
    <w:rsid w:val="004A3E27"/>
    <w:rsid w:val="004A502D"/>
    <w:rsid w:val="004A5071"/>
    <w:rsid w:val="004A539C"/>
    <w:rsid w:val="004A592E"/>
    <w:rsid w:val="004A669C"/>
    <w:rsid w:val="004A6B27"/>
    <w:rsid w:val="004A6C41"/>
    <w:rsid w:val="004A71D7"/>
    <w:rsid w:val="004A727E"/>
    <w:rsid w:val="004A7837"/>
    <w:rsid w:val="004A7B44"/>
    <w:rsid w:val="004A7F8D"/>
    <w:rsid w:val="004B05BD"/>
    <w:rsid w:val="004B05FA"/>
    <w:rsid w:val="004B0E3D"/>
    <w:rsid w:val="004B2032"/>
    <w:rsid w:val="004B2EBC"/>
    <w:rsid w:val="004B2FC3"/>
    <w:rsid w:val="004B363A"/>
    <w:rsid w:val="004B38A6"/>
    <w:rsid w:val="004B3B79"/>
    <w:rsid w:val="004B3FD2"/>
    <w:rsid w:val="004B451D"/>
    <w:rsid w:val="004B45DA"/>
    <w:rsid w:val="004B473A"/>
    <w:rsid w:val="004B47BF"/>
    <w:rsid w:val="004B4982"/>
    <w:rsid w:val="004B5253"/>
    <w:rsid w:val="004B6640"/>
    <w:rsid w:val="004B6D4E"/>
    <w:rsid w:val="004B72F7"/>
    <w:rsid w:val="004B7C4E"/>
    <w:rsid w:val="004B7DC1"/>
    <w:rsid w:val="004C035C"/>
    <w:rsid w:val="004C1134"/>
    <w:rsid w:val="004C1141"/>
    <w:rsid w:val="004C1CD5"/>
    <w:rsid w:val="004C212E"/>
    <w:rsid w:val="004C316B"/>
    <w:rsid w:val="004C49DF"/>
    <w:rsid w:val="004C5395"/>
    <w:rsid w:val="004C633D"/>
    <w:rsid w:val="004C6EC7"/>
    <w:rsid w:val="004C7D74"/>
    <w:rsid w:val="004D09B7"/>
    <w:rsid w:val="004D13A3"/>
    <w:rsid w:val="004D13BC"/>
    <w:rsid w:val="004D1FA5"/>
    <w:rsid w:val="004D2738"/>
    <w:rsid w:val="004D2A00"/>
    <w:rsid w:val="004D2DC4"/>
    <w:rsid w:val="004D3CEC"/>
    <w:rsid w:val="004D42BF"/>
    <w:rsid w:val="004D48E5"/>
    <w:rsid w:val="004D4FA8"/>
    <w:rsid w:val="004D6534"/>
    <w:rsid w:val="004D6802"/>
    <w:rsid w:val="004D6959"/>
    <w:rsid w:val="004D71D0"/>
    <w:rsid w:val="004D75AC"/>
    <w:rsid w:val="004E0013"/>
    <w:rsid w:val="004E062E"/>
    <w:rsid w:val="004E1788"/>
    <w:rsid w:val="004E21B4"/>
    <w:rsid w:val="004E291E"/>
    <w:rsid w:val="004E2EE1"/>
    <w:rsid w:val="004E3453"/>
    <w:rsid w:val="004E3771"/>
    <w:rsid w:val="004E4235"/>
    <w:rsid w:val="004E5A9A"/>
    <w:rsid w:val="004E613D"/>
    <w:rsid w:val="004E620D"/>
    <w:rsid w:val="004E7236"/>
    <w:rsid w:val="004E76F9"/>
    <w:rsid w:val="004F030E"/>
    <w:rsid w:val="004F093E"/>
    <w:rsid w:val="004F180E"/>
    <w:rsid w:val="004F38B0"/>
    <w:rsid w:val="004F3F93"/>
    <w:rsid w:val="004F4593"/>
    <w:rsid w:val="004F4FB7"/>
    <w:rsid w:val="004F54AB"/>
    <w:rsid w:val="004F5C58"/>
    <w:rsid w:val="004F67E3"/>
    <w:rsid w:val="004F71BE"/>
    <w:rsid w:val="004F76F4"/>
    <w:rsid w:val="004F7CBE"/>
    <w:rsid w:val="005004BF"/>
    <w:rsid w:val="00502149"/>
    <w:rsid w:val="005025ED"/>
    <w:rsid w:val="0050287C"/>
    <w:rsid w:val="0050299B"/>
    <w:rsid w:val="00502E9A"/>
    <w:rsid w:val="00503037"/>
    <w:rsid w:val="00503EDE"/>
    <w:rsid w:val="005046A6"/>
    <w:rsid w:val="005046CD"/>
    <w:rsid w:val="00505343"/>
    <w:rsid w:val="005054CE"/>
    <w:rsid w:val="00505E1A"/>
    <w:rsid w:val="00505FFD"/>
    <w:rsid w:val="005064A0"/>
    <w:rsid w:val="005066E5"/>
    <w:rsid w:val="0050723E"/>
    <w:rsid w:val="00507343"/>
    <w:rsid w:val="005073E7"/>
    <w:rsid w:val="005101A5"/>
    <w:rsid w:val="00510601"/>
    <w:rsid w:val="005110F7"/>
    <w:rsid w:val="0051153D"/>
    <w:rsid w:val="005116E5"/>
    <w:rsid w:val="00512150"/>
    <w:rsid w:val="00512847"/>
    <w:rsid w:val="005128FC"/>
    <w:rsid w:val="00513688"/>
    <w:rsid w:val="00513757"/>
    <w:rsid w:val="005143E1"/>
    <w:rsid w:val="00514ADE"/>
    <w:rsid w:val="005153DC"/>
    <w:rsid w:val="0051579C"/>
    <w:rsid w:val="00515C5F"/>
    <w:rsid w:val="005174DE"/>
    <w:rsid w:val="00517556"/>
    <w:rsid w:val="005175C7"/>
    <w:rsid w:val="00517B41"/>
    <w:rsid w:val="005209F4"/>
    <w:rsid w:val="00520E1E"/>
    <w:rsid w:val="00520E59"/>
    <w:rsid w:val="00521522"/>
    <w:rsid w:val="00521BE8"/>
    <w:rsid w:val="0052233E"/>
    <w:rsid w:val="00522E09"/>
    <w:rsid w:val="0052428D"/>
    <w:rsid w:val="0052429E"/>
    <w:rsid w:val="00524853"/>
    <w:rsid w:val="00525633"/>
    <w:rsid w:val="005260F5"/>
    <w:rsid w:val="00526272"/>
    <w:rsid w:val="00526BBA"/>
    <w:rsid w:val="0052722B"/>
    <w:rsid w:val="0053051C"/>
    <w:rsid w:val="005309B9"/>
    <w:rsid w:val="00531529"/>
    <w:rsid w:val="00531AA5"/>
    <w:rsid w:val="00531F26"/>
    <w:rsid w:val="00531F29"/>
    <w:rsid w:val="005322E6"/>
    <w:rsid w:val="00533DFA"/>
    <w:rsid w:val="00534B35"/>
    <w:rsid w:val="005358E1"/>
    <w:rsid w:val="00535C2F"/>
    <w:rsid w:val="0053613C"/>
    <w:rsid w:val="00540610"/>
    <w:rsid w:val="00541026"/>
    <w:rsid w:val="005415A9"/>
    <w:rsid w:val="005429B0"/>
    <w:rsid w:val="00542F9E"/>
    <w:rsid w:val="00543443"/>
    <w:rsid w:val="00544108"/>
    <w:rsid w:val="00544CF6"/>
    <w:rsid w:val="00545348"/>
    <w:rsid w:val="005456A0"/>
    <w:rsid w:val="00545B86"/>
    <w:rsid w:val="00545BEF"/>
    <w:rsid w:val="00545CA0"/>
    <w:rsid w:val="00546400"/>
    <w:rsid w:val="00546A16"/>
    <w:rsid w:val="0054758D"/>
    <w:rsid w:val="005476C6"/>
    <w:rsid w:val="005504A8"/>
    <w:rsid w:val="00551388"/>
    <w:rsid w:val="005517C3"/>
    <w:rsid w:val="00551DA7"/>
    <w:rsid w:val="00551FD1"/>
    <w:rsid w:val="00551FDA"/>
    <w:rsid w:val="005520AE"/>
    <w:rsid w:val="005522C7"/>
    <w:rsid w:val="00552903"/>
    <w:rsid w:val="00552ABA"/>
    <w:rsid w:val="00552F7E"/>
    <w:rsid w:val="00553176"/>
    <w:rsid w:val="0055374C"/>
    <w:rsid w:val="0055394C"/>
    <w:rsid w:val="00553B4E"/>
    <w:rsid w:val="00554CD1"/>
    <w:rsid w:val="00554FD7"/>
    <w:rsid w:val="00555E05"/>
    <w:rsid w:val="00556AD1"/>
    <w:rsid w:val="005574FD"/>
    <w:rsid w:val="00560F3F"/>
    <w:rsid w:val="00560F5F"/>
    <w:rsid w:val="0056115E"/>
    <w:rsid w:val="00561678"/>
    <w:rsid w:val="00561870"/>
    <w:rsid w:val="00562A2D"/>
    <w:rsid w:val="00563610"/>
    <w:rsid w:val="0056397A"/>
    <w:rsid w:val="00564215"/>
    <w:rsid w:val="00564F49"/>
    <w:rsid w:val="00565B42"/>
    <w:rsid w:val="00567D35"/>
    <w:rsid w:val="00567DD8"/>
    <w:rsid w:val="00567F4A"/>
    <w:rsid w:val="00570967"/>
    <w:rsid w:val="00570F74"/>
    <w:rsid w:val="00571714"/>
    <w:rsid w:val="0057209A"/>
    <w:rsid w:val="00572910"/>
    <w:rsid w:val="005738EB"/>
    <w:rsid w:val="0057402E"/>
    <w:rsid w:val="00574709"/>
    <w:rsid w:val="00575582"/>
    <w:rsid w:val="00575EFF"/>
    <w:rsid w:val="00577866"/>
    <w:rsid w:val="005810CA"/>
    <w:rsid w:val="005812D5"/>
    <w:rsid w:val="005817B0"/>
    <w:rsid w:val="00581BFF"/>
    <w:rsid w:val="0058216E"/>
    <w:rsid w:val="00582DB8"/>
    <w:rsid w:val="00582EEB"/>
    <w:rsid w:val="00583162"/>
    <w:rsid w:val="0058394F"/>
    <w:rsid w:val="00583D28"/>
    <w:rsid w:val="00584403"/>
    <w:rsid w:val="00586206"/>
    <w:rsid w:val="00590903"/>
    <w:rsid w:val="00591144"/>
    <w:rsid w:val="005917CC"/>
    <w:rsid w:val="00591EEF"/>
    <w:rsid w:val="00592535"/>
    <w:rsid w:val="005925EB"/>
    <w:rsid w:val="0059304B"/>
    <w:rsid w:val="005934A2"/>
    <w:rsid w:val="0059362D"/>
    <w:rsid w:val="00593892"/>
    <w:rsid w:val="005939A9"/>
    <w:rsid w:val="00593F54"/>
    <w:rsid w:val="005940E8"/>
    <w:rsid w:val="0059508A"/>
    <w:rsid w:val="0059548C"/>
    <w:rsid w:val="00595971"/>
    <w:rsid w:val="00595BCF"/>
    <w:rsid w:val="00596257"/>
    <w:rsid w:val="005963D8"/>
    <w:rsid w:val="0059657B"/>
    <w:rsid w:val="00596B84"/>
    <w:rsid w:val="005976AE"/>
    <w:rsid w:val="00597A9E"/>
    <w:rsid w:val="005A038F"/>
    <w:rsid w:val="005A0F79"/>
    <w:rsid w:val="005A1B05"/>
    <w:rsid w:val="005A20D6"/>
    <w:rsid w:val="005A237C"/>
    <w:rsid w:val="005A2CA0"/>
    <w:rsid w:val="005A310C"/>
    <w:rsid w:val="005A3132"/>
    <w:rsid w:val="005A368F"/>
    <w:rsid w:val="005A3CD5"/>
    <w:rsid w:val="005A4032"/>
    <w:rsid w:val="005A5600"/>
    <w:rsid w:val="005A5671"/>
    <w:rsid w:val="005A5F4B"/>
    <w:rsid w:val="005A613A"/>
    <w:rsid w:val="005A635E"/>
    <w:rsid w:val="005B074B"/>
    <w:rsid w:val="005B0BE8"/>
    <w:rsid w:val="005B1633"/>
    <w:rsid w:val="005B16BE"/>
    <w:rsid w:val="005B1A03"/>
    <w:rsid w:val="005B1F64"/>
    <w:rsid w:val="005B20FF"/>
    <w:rsid w:val="005B23B1"/>
    <w:rsid w:val="005B2C25"/>
    <w:rsid w:val="005B33E7"/>
    <w:rsid w:val="005B36FC"/>
    <w:rsid w:val="005B4487"/>
    <w:rsid w:val="005B47DC"/>
    <w:rsid w:val="005B4844"/>
    <w:rsid w:val="005B4F9B"/>
    <w:rsid w:val="005B5D2B"/>
    <w:rsid w:val="005B649D"/>
    <w:rsid w:val="005B64D9"/>
    <w:rsid w:val="005B64FB"/>
    <w:rsid w:val="005B6BD6"/>
    <w:rsid w:val="005B7259"/>
    <w:rsid w:val="005B7B37"/>
    <w:rsid w:val="005C0300"/>
    <w:rsid w:val="005C0E78"/>
    <w:rsid w:val="005C0F1C"/>
    <w:rsid w:val="005C1011"/>
    <w:rsid w:val="005C17E7"/>
    <w:rsid w:val="005C1EBA"/>
    <w:rsid w:val="005C3358"/>
    <w:rsid w:val="005C39B8"/>
    <w:rsid w:val="005C40B5"/>
    <w:rsid w:val="005C4285"/>
    <w:rsid w:val="005C43D5"/>
    <w:rsid w:val="005C45B0"/>
    <w:rsid w:val="005C4AE9"/>
    <w:rsid w:val="005C5219"/>
    <w:rsid w:val="005C5AF3"/>
    <w:rsid w:val="005C5EF3"/>
    <w:rsid w:val="005C5FC0"/>
    <w:rsid w:val="005C6A84"/>
    <w:rsid w:val="005C6B83"/>
    <w:rsid w:val="005C778B"/>
    <w:rsid w:val="005D009C"/>
    <w:rsid w:val="005D045F"/>
    <w:rsid w:val="005D1238"/>
    <w:rsid w:val="005D1552"/>
    <w:rsid w:val="005D164F"/>
    <w:rsid w:val="005D165F"/>
    <w:rsid w:val="005D1847"/>
    <w:rsid w:val="005D198A"/>
    <w:rsid w:val="005D1E00"/>
    <w:rsid w:val="005D1E66"/>
    <w:rsid w:val="005D23A5"/>
    <w:rsid w:val="005D3C59"/>
    <w:rsid w:val="005D3C7C"/>
    <w:rsid w:val="005D4076"/>
    <w:rsid w:val="005D52D1"/>
    <w:rsid w:val="005D55EC"/>
    <w:rsid w:val="005D58C2"/>
    <w:rsid w:val="005D59E0"/>
    <w:rsid w:val="005D6F96"/>
    <w:rsid w:val="005D76CC"/>
    <w:rsid w:val="005D7CCA"/>
    <w:rsid w:val="005E1456"/>
    <w:rsid w:val="005E1758"/>
    <w:rsid w:val="005E3057"/>
    <w:rsid w:val="005E4F17"/>
    <w:rsid w:val="005E5180"/>
    <w:rsid w:val="005E5882"/>
    <w:rsid w:val="005E5C5A"/>
    <w:rsid w:val="005F0254"/>
    <w:rsid w:val="005F09AC"/>
    <w:rsid w:val="005F25C7"/>
    <w:rsid w:val="005F27D1"/>
    <w:rsid w:val="005F2CFA"/>
    <w:rsid w:val="005F2D02"/>
    <w:rsid w:val="005F3133"/>
    <w:rsid w:val="005F3A91"/>
    <w:rsid w:val="005F3ABB"/>
    <w:rsid w:val="005F5BEC"/>
    <w:rsid w:val="005F604E"/>
    <w:rsid w:val="005F6EAB"/>
    <w:rsid w:val="005F74EB"/>
    <w:rsid w:val="005F7CC6"/>
    <w:rsid w:val="0060058D"/>
    <w:rsid w:val="0060119A"/>
    <w:rsid w:val="006013BC"/>
    <w:rsid w:val="006016E6"/>
    <w:rsid w:val="006024D4"/>
    <w:rsid w:val="00602BB8"/>
    <w:rsid w:val="006032E7"/>
    <w:rsid w:val="006037B1"/>
    <w:rsid w:val="00604448"/>
    <w:rsid w:val="0060486B"/>
    <w:rsid w:val="00604B3D"/>
    <w:rsid w:val="006050E8"/>
    <w:rsid w:val="00606135"/>
    <w:rsid w:val="00606986"/>
    <w:rsid w:val="00606CB8"/>
    <w:rsid w:val="00606D9C"/>
    <w:rsid w:val="006075BB"/>
    <w:rsid w:val="006076C4"/>
    <w:rsid w:val="006079FB"/>
    <w:rsid w:val="00607A0C"/>
    <w:rsid w:val="00607B73"/>
    <w:rsid w:val="00607DAF"/>
    <w:rsid w:val="00610182"/>
    <w:rsid w:val="00610508"/>
    <w:rsid w:val="00610D94"/>
    <w:rsid w:val="00611552"/>
    <w:rsid w:val="00611F0C"/>
    <w:rsid w:val="00612471"/>
    <w:rsid w:val="0061249B"/>
    <w:rsid w:val="00612826"/>
    <w:rsid w:val="00612B07"/>
    <w:rsid w:val="00612C84"/>
    <w:rsid w:val="006133F1"/>
    <w:rsid w:val="006136D1"/>
    <w:rsid w:val="00614443"/>
    <w:rsid w:val="00614483"/>
    <w:rsid w:val="00614D5B"/>
    <w:rsid w:val="00616636"/>
    <w:rsid w:val="006168C6"/>
    <w:rsid w:val="0061748D"/>
    <w:rsid w:val="006178F9"/>
    <w:rsid w:val="00617929"/>
    <w:rsid w:val="00617CD7"/>
    <w:rsid w:val="00617D05"/>
    <w:rsid w:val="00617F86"/>
    <w:rsid w:val="0062006F"/>
    <w:rsid w:val="00620CFC"/>
    <w:rsid w:val="00621705"/>
    <w:rsid w:val="006217AF"/>
    <w:rsid w:val="00621A16"/>
    <w:rsid w:val="00621AED"/>
    <w:rsid w:val="00621ED0"/>
    <w:rsid w:val="0062227F"/>
    <w:rsid w:val="00622996"/>
    <w:rsid w:val="00622AF3"/>
    <w:rsid w:val="00622FFE"/>
    <w:rsid w:val="00623195"/>
    <w:rsid w:val="00623B48"/>
    <w:rsid w:val="006241A7"/>
    <w:rsid w:val="00625739"/>
    <w:rsid w:val="006266CA"/>
    <w:rsid w:val="006266EB"/>
    <w:rsid w:val="0062691D"/>
    <w:rsid w:val="00626CC4"/>
    <w:rsid w:val="00626F3E"/>
    <w:rsid w:val="0062791D"/>
    <w:rsid w:val="0062799B"/>
    <w:rsid w:val="006302A8"/>
    <w:rsid w:val="0063035B"/>
    <w:rsid w:val="00630477"/>
    <w:rsid w:val="006310E4"/>
    <w:rsid w:val="0063197A"/>
    <w:rsid w:val="00631BD0"/>
    <w:rsid w:val="006328C2"/>
    <w:rsid w:val="00633326"/>
    <w:rsid w:val="00633968"/>
    <w:rsid w:val="00633BEF"/>
    <w:rsid w:val="00634118"/>
    <w:rsid w:val="00634358"/>
    <w:rsid w:val="00634BD8"/>
    <w:rsid w:val="00635054"/>
    <w:rsid w:val="00637697"/>
    <w:rsid w:val="0064034D"/>
    <w:rsid w:val="0064166C"/>
    <w:rsid w:val="00641F49"/>
    <w:rsid w:val="00642478"/>
    <w:rsid w:val="006430B2"/>
    <w:rsid w:val="006436E4"/>
    <w:rsid w:val="00643764"/>
    <w:rsid w:val="006448BD"/>
    <w:rsid w:val="00644BE4"/>
    <w:rsid w:val="006457E8"/>
    <w:rsid w:val="00645815"/>
    <w:rsid w:val="006458FC"/>
    <w:rsid w:val="00645BA8"/>
    <w:rsid w:val="00646663"/>
    <w:rsid w:val="00646A75"/>
    <w:rsid w:val="00647736"/>
    <w:rsid w:val="006478BA"/>
    <w:rsid w:val="00650128"/>
    <w:rsid w:val="00651940"/>
    <w:rsid w:val="00651ED7"/>
    <w:rsid w:val="00652BF6"/>
    <w:rsid w:val="00653666"/>
    <w:rsid w:val="00654A6D"/>
    <w:rsid w:val="00654ECF"/>
    <w:rsid w:val="00655450"/>
    <w:rsid w:val="00655E3C"/>
    <w:rsid w:val="00656674"/>
    <w:rsid w:val="006571E5"/>
    <w:rsid w:val="00657B33"/>
    <w:rsid w:val="00657B6D"/>
    <w:rsid w:val="006600F8"/>
    <w:rsid w:val="00660200"/>
    <w:rsid w:val="00660549"/>
    <w:rsid w:val="00660754"/>
    <w:rsid w:val="006607EE"/>
    <w:rsid w:val="00660EC3"/>
    <w:rsid w:val="00661E37"/>
    <w:rsid w:val="00662031"/>
    <w:rsid w:val="006624C2"/>
    <w:rsid w:val="006632DB"/>
    <w:rsid w:val="006634C1"/>
    <w:rsid w:val="00666041"/>
    <w:rsid w:val="00666569"/>
    <w:rsid w:val="0066667B"/>
    <w:rsid w:val="00666AC3"/>
    <w:rsid w:val="00666DA0"/>
    <w:rsid w:val="00666FE6"/>
    <w:rsid w:val="006679FD"/>
    <w:rsid w:val="00667CC4"/>
    <w:rsid w:val="00670662"/>
    <w:rsid w:val="006707E8"/>
    <w:rsid w:val="00670999"/>
    <w:rsid w:val="006715FD"/>
    <w:rsid w:val="0067251D"/>
    <w:rsid w:val="00673305"/>
    <w:rsid w:val="00673C32"/>
    <w:rsid w:val="00675199"/>
    <w:rsid w:val="00676B76"/>
    <w:rsid w:val="006774DE"/>
    <w:rsid w:val="006805BE"/>
    <w:rsid w:val="006807A0"/>
    <w:rsid w:val="006818FF"/>
    <w:rsid w:val="00681E7F"/>
    <w:rsid w:val="00682106"/>
    <w:rsid w:val="00682ECB"/>
    <w:rsid w:val="0068322B"/>
    <w:rsid w:val="00683560"/>
    <w:rsid w:val="006835D8"/>
    <w:rsid w:val="00683C7F"/>
    <w:rsid w:val="0068402D"/>
    <w:rsid w:val="0068450B"/>
    <w:rsid w:val="00684A95"/>
    <w:rsid w:val="00685665"/>
    <w:rsid w:val="00686415"/>
    <w:rsid w:val="006866A5"/>
    <w:rsid w:val="0068696A"/>
    <w:rsid w:val="00686CEF"/>
    <w:rsid w:val="00687366"/>
    <w:rsid w:val="00687576"/>
    <w:rsid w:val="006879AA"/>
    <w:rsid w:val="00687F85"/>
    <w:rsid w:val="006902FA"/>
    <w:rsid w:val="006908E1"/>
    <w:rsid w:val="00690C67"/>
    <w:rsid w:val="00690F04"/>
    <w:rsid w:val="006910B1"/>
    <w:rsid w:val="006912F4"/>
    <w:rsid w:val="00691572"/>
    <w:rsid w:val="00692AEF"/>
    <w:rsid w:val="00692D3A"/>
    <w:rsid w:val="0069354D"/>
    <w:rsid w:val="0069475E"/>
    <w:rsid w:val="0069623E"/>
    <w:rsid w:val="00696829"/>
    <w:rsid w:val="00696980"/>
    <w:rsid w:val="006969F0"/>
    <w:rsid w:val="00696FB8"/>
    <w:rsid w:val="006A0012"/>
    <w:rsid w:val="006A0484"/>
    <w:rsid w:val="006A0CCF"/>
    <w:rsid w:val="006A1756"/>
    <w:rsid w:val="006A2C42"/>
    <w:rsid w:val="006A2EEC"/>
    <w:rsid w:val="006A30CC"/>
    <w:rsid w:val="006A3128"/>
    <w:rsid w:val="006A331D"/>
    <w:rsid w:val="006A3728"/>
    <w:rsid w:val="006A3BBD"/>
    <w:rsid w:val="006A3DD9"/>
    <w:rsid w:val="006A4262"/>
    <w:rsid w:val="006A4615"/>
    <w:rsid w:val="006A4706"/>
    <w:rsid w:val="006A47C8"/>
    <w:rsid w:val="006A4BE3"/>
    <w:rsid w:val="006A4F84"/>
    <w:rsid w:val="006A57C6"/>
    <w:rsid w:val="006A602D"/>
    <w:rsid w:val="006A65AF"/>
    <w:rsid w:val="006A6CC2"/>
    <w:rsid w:val="006A6F25"/>
    <w:rsid w:val="006A7198"/>
    <w:rsid w:val="006A7455"/>
    <w:rsid w:val="006B03DD"/>
    <w:rsid w:val="006B06A8"/>
    <w:rsid w:val="006B07AA"/>
    <w:rsid w:val="006B0C1C"/>
    <w:rsid w:val="006B1608"/>
    <w:rsid w:val="006B1CBC"/>
    <w:rsid w:val="006B2825"/>
    <w:rsid w:val="006B2BD0"/>
    <w:rsid w:val="006B4148"/>
    <w:rsid w:val="006B457E"/>
    <w:rsid w:val="006B49A7"/>
    <w:rsid w:val="006B4E2A"/>
    <w:rsid w:val="006B519C"/>
    <w:rsid w:val="006B5532"/>
    <w:rsid w:val="006B59C9"/>
    <w:rsid w:val="006B5B8F"/>
    <w:rsid w:val="006B6383"/>
    <w:rsid w:val="006B67ED"/>
    <w:rsid w:val="006B74A4"/>
    <w:rsid w:val="006B7B90"/>
    <w:rsid w:val="006C01D4"/>
    <w:rsid w:val="006C0778"/>
    <w:rsid w:val="006C0C40"/>
    <w:rsid w:val="006C127B"/>
    <w:rsid w:val="006C19C1"/>
    <w:rsid w:val="006C1F80"/>
    <w:rsid w:val="006C207B"/>
    <w:rsid w:val="006C2393"/>
    <w:rsid w:val="006C28A1"/>
    <w:rsid w:val="006C38AB"/>
    <w:rsid w:val="006C39D0"/>
    <w:rsid w:val="006C3AFD"/>
    <w:rsid w:val="006C3DDD"/>
    <w:rsid w:val="006C3F10"/>
    <w:rsid w:val="006C49EA"/>
    <w:rsid w:val="006C4B34"/>
    <w:rsid w:val="006C5103"/>
    <w:rsid w:val="006C51A7"/>
    <w:rsid w:val="006C51E1"/>
    <w:rsid w:val="006C5231"/>
    <w:rsid w:val="006C5FDF"/>
    <w:rsid w:val="006C6381"/>
    <w:rsid w:val="006C6D21"/>
    <w:rsid w:val="006C6D3A"/>
    <w:rsid w:val="006C6E40"/>
    <w:rsid w:val="006C76F4"/>
    <w:rsid w:val="006C7759"/>
    <w:rsid w:val="006C7932"/>
    <w:rsid w:val="006D035E"/>
    <w:rsid w:val="006D0CF4"/>
    <w:rsid w:val="006D0E74"/>
    <w:rsid w:val="006D0F02"/>
    <w:rsid w:val="006D0F21"/>
    <w:rsid w:val="006D14ED"/>
    <w:rsid w:val="006D1CB9"/>
    <w:rsid w:val="006D2FB4"/>
    <w:rsid w:val="006D3B28"/>
    <w:rsid w:val="006D3E80"/>
    <w:rsid w:val="006D4076"/>
    <w:rsid w:val="006D427F"/>
    <w:rsid w:val="006D4B43"/>
    <w:rsid w:val="006D4C6C"/>
    <w:rsid w:val="006D4E46"/>
    <w:rsid w:val="006D504C"/>
    <w:rsid w:val="006D5087"/>
    <w:rsid w:val="006D5F1F"/>
    <w:rsid w:val="006D6DA3"/>
    <w:rsid w:val="006D7429"/>
    <w:rsid w:val="006D746E"/>
    <w:rsid w:val="006D7615"/>
    <w:rsid w:val="006D7DDB"/>
    <w:rsid w:val="006D7DDF"/>
    <w:rsid w:val="006D7F75"/>
    <w:rsid w:val="006E082B"/>
    <w:rsid w:val="006E142E"/>
    <w:rsid w:val="006E1EEA"/>
    <w:rsid w:val="006E2E66"/>
    <w:rsid w:val="006E3048"/>
    <w:rsid w:val="006E363A"/>
    <w:rsid w:val="006E3F78"/>
    <w:rsid w:val="006E41FB"/>
    <w:rsid w:val="006E470D"/>
    <w:rsid w:val="006E5D10"/>
    <w:rsid w:val="006E68E5"/>
    <w:rsid w:val="006E6AE7"/>
    <w:rsid w:val="006E75F5"/>
    <w:rsid w:val="006E761F"/>
    <w:rsid w:val="006E7BE0"/>
    <w:rsid w:val="006E7F80"/>
    <w:rsid w:val="006F0A17"/>
    <w:rsid w:val="006F0EAC"/>
    <w:rsid w:val="006F12B6"/>
    <w:rsid w:val="006F1405"/>
    <w:rsid w:val="006F1E4B"/>
    <w:rsid w:val="006F208F"/>
    <w:rsid w:val="006F20AD"/>
    <w:rsid w:val="006F2548"/>
    <w:rsid w:val="006F25C5"/>
    <w:rsid w:val="006F2669"/>
    <w:rsid w:val="006F3416"/>
    <w:rsid w:val="006F3FDE"/>
    <w:rsid w:val="006F46B0"/>
    <w:rsid w:val="006F46D5"/>
    <w:rsid w:val="006F4ADF"/>
    <w:rsid w:val="006F4F0A"/>
    <w:rsid w:val="006F58AE"/>
    <w:rsid w:val="006F594D"/>
    <w:rsid w:val="006F65FE"/>
    <w:rsid w:val="006F6B4D"/>
    <w:rsid w:val="006F7B77"/>
    <w:rsid w:val="0070070D"/>
    <w:rsid w:val="00700E71"/>
    <w:rsid w:val="007020F0"/>
    <w:rsid w:val="00703673"/>
    <w:rsid w:val="0070395A"/>
    <w:rsid w:val="00704252"/>
    <w:rsid w:val="00704510"/>
    <w:rsid w:val="007046DC"/>
    <w:rsid w:val="00704804"/>
    <w:rsid w:val="00704A78"/>
    <w:rsid w:val="007055BC"/>
    <w:rsid w:val="007055C1"/>
    <w:rsid w:val="00705A31"/>
    <w:rsid w:val="00705B66"/>
    <w:rsid w:val="007069F3"/>
    <w:rsid w:val="00706CC2"/>
    <w:rsid w:val="00707344"/>
    <w:rsid w:val="0071127C"/>
    <w:rsid w:val="00711C83"/>
    <w:rsid w:val="007125F4"/>
    <w:rsid w:val="00712E02"/>
    <w:rsid w:val="00712E97"/>
    <w:rsid w:val="007139B5"/>
    <w:rsid w:val="007141BF"/>
    <w:rsid w:val="00714844"/>
    <w:rsid w:val="007162F1"/>
    <w:rsid w:val="00716C5A"/>
    <w:rsid w:val="00716E2A"/>
    <w:rsid w:val="00717AEC"/>
    <w:rsid w:val="007205F7"/>
    <w:rsid w:val="007206B4"/>
    <w:rsid w:val="00720788"/>
    <w:rsid w:val="00720AE2"/>
    <w:rsid w:val="00720B5D"/>
    <w:rsid w:val="00720E7C"/>
    <w:rsid w:val="00721619"/>
    <w:rsid w:val="00721855"/>
    <w:rsid w:val="00721AB3"/>
    <w:rsid w:val="00721BC7"/>
    <w:rsid w:val="0072211E"/>
    <w:rsid w:val="0072242F"/>
    <w:rsid w:val="00722939"/>
    <w:rsid w:val="00722B95"/>
    <w:rsid w:val="0072327C"/>
    <w:rsid w:val="00724A96"/>
    <w:rsid w:val="00724B1E"/>
    <w:rsid w:val="00724FE0"/>
    <w:rsid w:val="00725837"/>
    <w:rsid w:val="00725CF0"/>
    <w:rsid w:val="0072637D"/>
    <w:rsid w:val="007267A4"/>
    <w:rsid w:val="00726EE8"/>
    <w:rsid w:val="007274EC"/>
    <w:rsid w:val="00730F4D"/>
    <w:rsid w:val="00731854"/>
    <w:rsid w:val="00732753"/>
    <w:rsid w:val="00732AA5"/>
    <w:rsid w:val="0073311F"/>
    <w:rsid w:val="007331F0"/>
    <w:rsid w:val="0073346E"/>
    <w:rsid w:val="00733757"/>
    <w:rsid w:val="00733769"/>
    <w:rsid w:val="00734216"/>
    <w:rsid w:val="007346B0"/>
    <w:rsid w:val="00736DC1"/>
    <w:rsid w:val="007371C7"/>
    <w:rsid w:val="007375B5"/>
    <w:rsid w:val="007377C6"/>
    <w:rsid w:val="0074104E"/>
    <w:rsid w:val="00741E33"/>
    <w:rsid w:val="00741F5E"/>
    <w:rsid w:val="00741FC5"/>
    <w:rsid w:val="00742F27"/>
    <w:rsid w:val="0074388D"/>
    <w:rsid w:val="007439D8"/>
    <w:rsid w:val="00745B58"/>
    <w:rsid w:val="00745C41"/>
    <w:rsid w:val="00745C65"/>
    <w:rsid w:val="00745EDF"/>
    <w:rsid w:val="007463BF"/>
    <w:rsid w:val="00746779"/>
    <w:rsid w:val="00747A68"/>
    <w:rsid w:val="00747B3B"/>
    <w:rsid w:val="00750529"/>
    <w:rsid w:val="00750759"/>
    <w:rsid w:val="0075107D"/>
    <w:rsid w:val="007526C2"/>
    <w:rsid w:val="00752A45"/>
    <w:rsid w:val="00752EB9"/>
    <w:rsid w:val="0075397D"/>
    <w:rsid w:val="00753A42"/>
    <w:rsid w:val="0075402E"/>
    <w:rsid w:val="007547C7"/>
    <w:rsid w:val="007552CF"/>
    <w:rsid w:val="00755C2B"/>
    <w:rsid w:val="007563C3"/>
    <w:rsid w:val="007568A4"/>
    <w:rsid w:val="00757586"/>
    <w:rsid w:val="00757597"/>
    <w:rsid w:val="00760CBF"/>
    <w:rsid w:val="00761A15"/>
    <w:rsid w:val="00762072"/>
    <w:rsid w:val="007628A6"/>
    <w:rsid w:val="007630DE"/>
    <w:rsid w:val="007637FC"/>
    <w:rsid w:val="00763AE6"/>
    <w:rsid w:val="00763EC3"/>
    <w:rsid w:val="0076532E"/>
    <w:rsid w:val="00765456"/>
    <w:rsid w:val="0076645C"/>
    <w:rsid w:val="00767357"/>
    <w:rsid w:val="007675B9"/>
    <w:rsid w:val="007675FD"/>
    <w:rsid w:val="007676DA"/>
    <w:rsid w:val="007679DF"/>
    <w:rsid w:val="007702A8"/>
    <w:rsid w:val="00770501"/>
    <w:rsid w:val="007709EB"/>
    <w:rsid w:val="00770B4E"/>
    <w:rsid w:val="00771E31"/>
    <w:rsid w:val="00771E4B"/>
    <w:rsid w:val="00771FBB"/>
    <w:rsid w:val="0077257F"/>
    <w:rsid w:val="00772B16"/>
    <w:rsid w:val="00774368"/>
    <w:rsid w:val="007748A4"/>
    <w:rsid w:val="00774B85"/>
    <w:rsid w:val="00774D93"/>
    <w:rsid w:val="00776025"/>
    <w:rsid w:val="0077622D"/>
    <w:rsid w:val="00776271"/>
    <w:rsid w:val="007772CF"/>
    <w:rsid w:val="00780C23"/>
    <w:rsid w:val="00780C66"/>
    <w:rsid w:val="00780E57"/>
    <w:rsid w:val="00781011"/>
    <w:rsid w:val="0078103C"/>
    <w:rsid w:val="00781440"/>
    <w:rsid w:val="00781653"/>
    <w:rsid w:val="007821F6"/>
    <w:rsid w:val="0078235C"/>
    <w:rsid w:val="007823D9"/>
    <w:rsid w:val="007837CB"/>
    <w:rsid w:val="00785DDE"/>
    <w:rsid w:val="00786083"/>
    <w:rsid w:val="00786B15"/>
    <w:rsid w:val="007870ED"/>
    <w:rsid w:val="007877E9"/>
    <w:rsid w:val="00791885"/>
    <w:rsid w:val="00793011"/>
    <w:rsid w:val="00794A2D"/>
    <w:rsid w:val="007961E6"/>
    <w:rsid w:val="00796979"/>
    <w:rsid w:val="00796A98"/>
    <w:rsid w:val="00796CDE"/>
    <w:rsid w:val="0079709A"/>
    <w:rsid w:val="007974FC"/>
    <w:rsid w:val="007975D4"/>
    <w:rsid w:val="0079772A"/>
    <w:rsid w:val="00797EC3"/>
    <w:rsid w:val="007A0064"/>
    <w:rsid w:val="007A1411"/>
    <w:rsid w:val="007A2907"/>
    <w:rsid w:val="007A36F3"/>
    <w:rsid w:val="007A3784"/>
    <w:rsid w:val="007A3B98"/>
    <w:rsid w:val="007A3CF6"/>
    <w:rsid w:val="007A47C0"/>
    <w:rsid w:val="007A4972"/>
    <w:rsid w:val="007A4A29"/>
    <w:rsid w:val="007A4A4E"/>
    <w:rsid w:val="007A52D2"/>
    <w:rsid w:val="007A56EF"/>
    <w:rsid w:val="007A5788"/>
    <w:rsid w:val="007A604B"/>
    <w:rsid w:val="007A6127"/>
    <w:rsid w:val="007A66AA"/>
    <w:rsid w:val="007A789C"/>
    <w:rsid w:val="007A7A4B"/>
    <w:rsid w:val="007B10F2"/>
    <w:rsid w:val="007B1EE7"/>
    <w:rsid w:val="007B2934"/>
    <w:rsid w:val="007B33FE"/>
    <w:rsid w:val="007B340F"/>
    <w:rsid w:val="007B3E39"/>
    <w:rsid w:val="007B466A"/>
    <w:rsid w:val="007B4EAC"/>
    <w:rsid w:val="007B5545"/>
    <w:rsid w:val="007B56F8"/>
    <w:rsid w:val="007B57D8"/>
    <w:rsid w:val="007B5A1C"/>
    <w:rsid w:val="007B5D8F"/>
    <w:rsid w:val="007B62BC"/>
    <w:rsid w:val="007B64A1"/>
    <w:rsid w:val="007B6EEC"/>
    <w:rsid w:val="007B7316"/>
    <w:rsid w:val="007B767D"/>
    <w:rsid w:val="007B76E4"/>
    <w:rsid w:val="007B77ED"/>
    <w:rsid w:val="007C013E"/>
    <w:rsid w:val="007C0336"/>
    <w:rsid w:val="007C04A0"/>
    <w:rsid w:val="007C0870"/>
    <w:rsid w:val="007C08C3"/>
    <w:rsid w:val="007C1551"/>
    <w:rsid w:val="007C16C7"/>
    <w:rsid w:val="007C182C"/>
    <w:rsid w:val="007C1853"/>
    <w:rsid w:val="007C1937"/>
    <w:rsid w:val="007C1C92"/>
    <w:rsid w:val="007C26D1"/>
    <w:rsid w:val="007C28BA"/>
    <w:rsid w:val="007C2F9E"/>
    <w:rsid w:val="007C4E0F"/>
    <w:rsid w:val="007C5531"/>
    <w:rsid w:val="007C5875"/>
    <w:rsid w:val="007C5CC3"/>
    <w:rsid w:val="007C5CDA"/>
    <w:rsid w:val="007C5EE0"/>
    <w:rsid w:val="007C68B0"/>
    <w:rsid w:val="007C6E24"/>
    <w:rsid w:val="007C7E3A"/>
    <w:rsid w:val="007D07B4"/>
    <w:rsid w:val="007D0928"/>
    <w:rsid w:val="007D1C1C"/>
    <w:rsid w:val="007D1C75"/>
    <w:rsid w:val="007D20C5"/>
    <w:rsid w:val="007D34CB"/>
    <w:rsid w:val="007D3507"/>
    <w:rsid w:val="007D36E8"/>
    <w:rsid w:val="007D3708"/>
    <w:rsid w:val="007D385C"/>
    <w:rsid w:val="007D3D0F"/>
    <w:rsid w:val="007D3F1E"/>
    <w:rsid w:val="007D40EA"/>
    <w:rsid w:val="007D42FF"/>
    <w:rsid w:val="007D4754"/>
    <w:rsid w:val="007D4914"/>
    <w:rsid w:val="007D4F82"/>
    <w:rsid w:val="007D5ACD"/>
    <w:rsid w:val="007D5CF1"/>
    <w:rsid w:val="007D78CC"/>
    <w:rsid w:val="007E0AA2"/>
    <w:rsid w:val="007E1342"/>
    <w:rsid w:val="007E1A2A"/>
    <w:rsid w:val="007E1D4D"/>
    <w:rsid w:val="007E2627"/>
    <w:rsid w:val="007E3771"/>
    <w:rsid w:val="007E390D"/>
    <w:rsid w:val="007E3F04"/>
    <w:rsid w:val="007E430B"/>
    <w:rsid w:val="007E43A1"/>
    <w:rsid w:val="007E5A10"/>
    <w:rsid w:val="007E6675"/>
    <w:rsid w:val="007E6D4B"/>
    <w:rsid w:val="007E7179"/>
    <w:rsid w:val="007E75BF"/>
    <w:rsid w:val="007F0747"/>
    <w:rsid w:val="007F1685"/>
    <w:rsid w:val="007F2A4B"/>
    <w:rsid w:val="007F2BCD"/>
    <w:rsid w:val="007F32ED"/>
    <w:rsid w:val="007F395A"/>
    <w:rsid w:val="007F396D"/>
    <w:rsid w:val="007F3AA4"/>
    <w:rsid w:val="007F411C"/>
    <w:rsid w:val="007F4E8B"/>
    <w:rsid w:val="007F50EF"/>
    <w:rsid w:val="007F50F7"/>
    <w:rsid w:val="007F5265"/>
    <w:rsid w:val="007F5638"/>
    <w:rsid w:val="007F56FC"/>
    <w:rsid w:val="007F6725"/>
    <w:rsid w:val="007F68B0"/>
    <w:rsid w:val="007F6C8C"/>
    <w:rsid w:val="007F7502"/>
    <w:rsid w:val="00800DA3"/>
    <w:rsid w:val="0080103E"/>
    <w:rsid w:val="00801C34"/>
    <w:rsid w:val="00802572"/>
    <w:rsid w:val="008030F8"/>
    <w:rsid w:val="008035D0"/>
    <w:rsid w:val="0080376D"/>
    <w:rsid w:val="00803D4B"/>
    <w:rsid w:val="0080576A"/>
    <w:rsid w:val="00805832"/>
    <w:rsid w:val="00805A60"/>
    <w:rsid w:val="00807CE3"/>
    <w:rsid w:val="00807EA5"/>
    <w:rsid w:val="008100E1"/>
    <w:rsid w:val="00810257"/>
    <w:rsid w:val="008103BA"/>
    <w:rsid w:val="0081124D"/>
    <w:rsid w:val="0081147F"/>
    <w:rsid w:val="0081155B"/>
    <w:rsid w:val="008135BB"/>
    <w:rsid w:val="008138B2"/>
    <w:rsid w:val="00813EAF"/>
    <w:rsid w:val="008148AB"/>
    <w:rsid w:val="008154A5"/>
    <w:rsid w:val="0081572B"/>
    <w:rsid w:val="00817BA7"/>
    <w:rsid w:val="00817FCC"/>
    <w:rsid w:val="008205C0"/>
    <w:rsid w:val="00820E8D"/>
    <w:rsid w:val="00821B7D"/>
    <w:rsid w:val="008226F4"/>
    <w:rsid w:val="008227D0"/>
    <w:rsid w:val="00822F89"/>
    <w:rsid w:val="00822F9D"/>
    <w:rsid w:val="0082306E"/>
    <w:rsid w:val="00823ACA"/>
    <w:rsid w:val="0082460D"/>
    <w:rsid w:val="008247D2"/>
    <w:rsid w:val="008250AB"/>
    <w:rsid w:val="00825D6A"/>
    <w:rsid w:val="00826412"/>
    <w:rsid w:val="00826611"/>
    <w:rsid w:val="00826651"/>
    <w:rsid w:val="00826865"/>
    <w:rsid w:val="008307CA"/>
    <w:rsid w:val="008308BE"/>
    <w:rsid w:val="00830FD3"/>
    <w:rsid w:val="008319E3"/>
    <w:rsid w:val="00831F3E"/>
    <w:rsid w:val="008320CC"/>
    <w:rsid w:val="008332DB"/>
    <w:rsid w:val="00833BEB"/>
    <w:rsid w:val="00834FC9"/>
    <w:rsid w:val="00835AA5"/>
    <w:rsid w:val="008361F8"/>
    <w:rsid w:val="0083622D"/>
    <w:rsid w:val="00836B9E"/>
    <w:rsid w:val="00836E07"/>
    <w:rsid w:val="00837B28"/>
    <w:rsid w:val="00837DBB"/>
    <w:rsid w:val="00840E6F"/>
    <w:rsid w:val="00841435"/>
    <w:rsid w:val="00843091"/>
    <w:rsid w:val="008430BD"/>
    <w:rsid w:val="008431C2"/>
    <w:rsid w:val="0084329C"/>
    <w:rsid w:val="008434CD"/>
    <w:rsid w:val="008436FA"/>
    <w:rsid w:val="00843CA0"/>
    <w:rsid w:val="00844222"/>
    <w:rsid w:val="0084477E"/>
    <w:rsid w:val="00844981"/>
    <w:rsid w:val="00844FA2"/>
    <w:rsid w:val="00845183"/>
    <w:rsid w:val="0084523D"/>
    <w:rsid w:val="00846477"/>
    <w:rsid w:val="00846BFA"/>
    <w:rsid w:val="00850857"/>
    <w:rsid w:val="008516AD"/>
    <w:rsid w:val="00851D9D"/>
    <w:rsid w:val="008520B4"/>
    <w:rsid w:val="00852A51"/>
    <w:rsid w:val="008538B2"/>
    <w:rsid w:val="008549D6"/>
    <w:rsid w:val="00854B93"/>
    <w:rsid w:val="00854EBD"/>
    <w:rsid w:val="00855A2D"/>
    <w:rsid w:val="00855E15"/>
    <w:rsid w:val="00856611"/>
    <w:rsid w:val="00856B1C"/>
    <w:rsid w:val="008575A4"/>
    <w:rsid w:val="00860265"/>
    <w:rsid w:val="008611F4"/>
    <w:rsid w:val="0086215E"/>
    <w:rsid w:val="00862AF0"/>
    <w:rsid w:val="00863063"/>
    <w:rsid w:val="0086378F"/>
    <w:rsid w:val="00863BEA"/>
    <w:rsid w:val="00864197"/>
    <w:rsid w:val="00864729"/>
    <w:rsid w:val="00864807"/>
    <w:rsid w:val="008656E2"/>
    <w:rsid w:val="008659BF"/>
    <w:rsid w:val="00866261"/>
    <w:rsid w:val="0086667E"/>
    <w:rsid w:val="00866E1F"/>
    <w:rsid w:val="0086756C"/>
    <w:rsid w:val="00867A97"/>
    <w:rsid w:val="008701D8"/>
    <w:rsid w:val="0087029B"/>
    <w:rsid w:val="008709BF"/>
    <w:rsid w:val="0087138A"/>
    <w:rsid w:val="00871456"/>
    <w:rsid w:val="00871AF0"/>
    <w:rsid w:val="00872160"/>
    <w:rsid w:val="00872E27"/>
    <w:rsid w:val="00873169"/>
    <w:rsid w:val="00873EC4"/>
    <w:rsid w:val="0087468A"/>
    <w:rsid w:val="008749AE"/>
    <w:rsid w:val="00875450"/>
    <w:rsid w:val="0087593F"/>
    <w:rsid w:val="00875E07"/>
    <w:rsid w:val="0087666A"/>
    <w:rsid w:val="00876824"/>
    <w:rsid w:val="00876987"/>
    <w:rsid w:val="00876A13"/>
    <w:rsid w:val="00876BBC"/>
    <w:rsid w:val="00880AD1"/>
    <w:rsid w:val="00880C13"/>
    <w:rsid w:val="008811F5"/>
    <w:rsid w:val="0088191E"/>
    <w:rsid w:val="00882995"/>
    <w:rsid w:val="00883207"/>
    <w:rsid w:val="008834A0"/>
    <w:rsid w:val="008837F9"/>
    <w:rsid w:val="0088399F"/>
    <w:rsid w:val="00883BAC"/>
    <w:rsid w:val="00884A0C"/>
    <w:rsid w:val="00884F3D"/>
    <w:rsid w:val="00885B4B"/>
    <w:rsid w:val="00885F85"/>
    <w:rsid w:val="00887173"/>
    <w:rsid w:val="00887DF7"/>
    <w:rsid w:val="0089018E"/>
    <w:rsid w:val="00890698"/>
    <w:rsid w:val="00890C9D"/>
    <w:rsid w:val="00891066"/>
    <w:rsid w:val="008917EC"/>
    <w:rsid w:val="008918DF"/>
    <w:rsid w:val="00891D49"/>
    <w:rsid w:val="008920D0"/>
    <w:rsid w:val="00892553"/>
    <w:rsid w:val="008928C6"/>
    <w:rsid w:val="0089336F"/>
    <w:rsid w:val="00893B57"/>
    <w:rsid w:val="008947CE"/>
    <w:rsid w:val="0089487F"/>
    <w:rsid w:val="00895784"/>
    <w:rsid w:val="00895A3A"/>
    <w:rsid w:val="00895F09"/>
    <w:rsid w:val="00895F59"/>
    <w:rsid w:val="008964CB"/>
    <w:rsid w:val="00897121"/>
    <w:rsid w:val="0089728B"/>
    <w:rsid w:val="00897478"/>
    <w:rsid w:val="008A031C"/>
    <w:rsid w:val="008A0CF6"/>
    <w:rsid w:val="008A0FF5"/>
    <w:rsid w:val="008A1046"/>
    <w:rsid w:val="008A1879"/>
    <w:rsid w:val="008A1FE3"/>
    <w:rsid w:val="008A241F"/>
    <w:rsid w:val="008A28A5"/>
    <w:rsid w:val="008A2B95"/>
    <w:rsid w:val="008A2E90"/>
    <w:rsid w:val="008A375C"/>
    <w:rsid w:val="008A37BC"/>
    <w:rsid w:val="008A3D66"/>
    <w:rsid w:val="008A3DD4"/>
    <w:rsid w:val="008A3E66"/>
    <w:rsid w:val="008A4462"/>
    <w:rsid w:val="008A44FC"/>
    <w:rsid w:val="008A4C0A"/>
    <w:rsid w:val="008A524B"/>
    <w:rsid w:val="008A5750"/>
    <w:rsid w:val="008A5D1E"/>
    <w:rsid w:val="008A6059"/>
    <w:rsid w:val="008A695C"/>
    <w:rsid w:val="008A7D21"/>
    <w:rsid w:val="008B0259"/>
    <w:rsid w:val="008B0298"/>
    <w:rsid w:val="008B0833"/>
    <w:rsid w:val="008B09B6"/>
    <w:rsid w:val="008B0C0F"/>
    <w:rsid w:val="008B18F6"/>
    <w:rsid w:val="008B19E2"/>
    <w:rsid w:val="008B2BBE"/>
    <w:rsid w:val="008B2BF0"/>
    <w:rsid w:val="008B2CFD"/>
    <w:rsid w:val="008B2E8B"/>
    <w:rsid w:val="008B3B72"/>
    <w:rsid w:val="008B3EB2"/>
    <w:rsid w:val="008B3F60"/>
    <w:rsid w:val="008B5205"/>
    <w:rsid w:val="008B563B"/>
    <w:rsid w:val="008B66EC"/>
    <w:rsid w:val="008B7AE0"/>
    <w:rsid w:val="008B7BB5"/>
    <w:rsid w:val="008C004A"/>
    <w:rsid w:val="008C012C"/>
    <w:rsid w:val="008C0284"/>
    <w:rsid w:val="008C0BB0"/>
    <w:rsid w:val="008C1CD6"/>
    <w:rsid w:val="008C27F9"/>
    <w:rsid w:val="008C2909"/>
    <w:rsid w:val="008C3542"/>
    <w:rsid w:val="008C3B8C"/>
    <w:rsid w:val="008C4348"/>
    <w:rsid w:val="008C46C2"/>
    <w:rsid w:val="008C4A82"/>
    <w:rsid w:val="008C4AFB"/>
    <w:rsid w:val="008C5E43"/>
    <w:rsid w:val="008C79F1"/>
    <w:rsid w:val="008D0990"/>
    <w:rsid w:val="008D10D5"/>
    <w:rsid w:val="008D1CAB"/>
    <w:rsid w:val="008D1EC8"/>
    <w:rsid w:val="008D2155"/>
    <w:rsid w:val="008D2166"/>
    <w:rsid w:val="008D2374"/>
    <w:rsid w:val="008D23ED"/>
    <w:rsid w:val="008D28D0"/>
    <w:rsid w:val="008D3908"/>
    <w:rsid w:val="008D3D23"/>
    <w:rsid w:val="008D59EE"/>
    <w:rsid w:val="008D6B0A"/>
    <w:rsid w:val="008D7A09"/>
    <w:rsid w:val="008E0374"/>
    <w:rsid w:val="008E05CB"/>
    <w:rsid w:val="008E2620"/>
    <w:rsid w:val="008E264B"/>
    <w:rsid w:val="008E32C8"/>
    <w:rsid w:val="008E36C0"/>
    <w:rsid w:val="008E3F6F"/>
    <w:rsid w:val="008E42C8"/>
    <w:rsid w:val="008E586B"/>
    <w:rsid w:val="008E6916"/>
    <w:rsid w:val="008E6E9F"/>
    <w:rsid w:val="008E7180"/>
    <w:rsid w:val="008E719C"/>
    <w:rsid w:val="008E75DE"/>
    <w:rsid w:val="008E7A07"/>
    <w:rsid w:val="008E7B8F"/>
    <w:rsid w:val="008F00DC"/>
    <w:rsid w:val="008F0A58"/>
    <w:rsid w:val="008F0CB8"/>
    <w:rsid w:val="008F1CBB"/>
    <w:rsid w:val="008F1F1D"/>
    <w:rsid w:val="008F2CE6"/>
    <w:rsid w:val="008F3120"/>
    <w:rsid w:val="008F34A0"/>
    <w:rsid w:val="008F3593"/>
    <w:rsid w:val="008F39C4"/>
    <w:rsid w:val="008F4E1B"/>
    <w:rsid w:val="008F4EE1"/>
    <w:rsid w:val="008F6211"/>
    <w:rsid w:val="008F6AEE"/>
    <w:rsid w:val="008F6D10"/>
    <w:rsid w:val="008F708B"/>
    <w:rsid w:val="008F7177"/>
    <w:rsid w:val="008F7229"/>
    <w:rsid w:val="008F7647"/>
    <w:rsid w:val="008F76DB"/>
    <w:rsid w:val="008F7B93"/>
    <w:rsid w:val="00900175"/>
    <w:rsid w:val="00900698"/>
    <w:rsid w:val="00900757"/>
    <w:rsid w:val="0090152A"/>
    <w:rsid w:val="00901A14"/>
    <w:rsid w:val="00901A5A"/>
    <w:rsid w:val="00901AFE"/>
    <w:rsid w:val="00901C3C"/>
    <w:rsid w:val="00902007"/>
    <w:rsid w:val="00902166"/>
    <w:rsid w:val="009024DF"/>
    <w:rsid w:val="0090251B"/>
    <w:rsid w:val="00902645"/>
    <w:rsid w:val="00902ACB"/>
    <w:rsid w:val="00902E65"/>
    <w:rsid w:val="00902EBD"/>
    <w:rsid w:val="00903301"/>
    <w:rsid w:val="00903815"/>
    <w:rsid w:val="00904135"/>
    <w:rsid w:val="00904F91"/>
    <w:rsid w:val="009050E5"/>
    <w:rsid w:val="0090578F"/>
    <w:rsid w:val="009058A4"/>
    <w:rsid w:val="009058E6"/>
    <w:rsid w:val="00905AF7"/>
    <w:rsid w:val="00906269"/>
    <w:rsid w:val="00906308"/>
    <w:rsid w:val="00906C76"/>
    <w:rsid w:val="009071C5"/>
    <w:rsid w:val="00907A64"/>
    <w:rsid w:val="00907D70"/>
    <w:rsid w:val="00907EFF"/>
    <w:rsid w:val="0091186A"/>
    <w:rsid w:val="00911FC6"/>
    <w:rsid w:val="009121EC"/>
    <w:rsid w:val="009124C6"/>
    <w:rsid w:val="009136D3"/>
    <w:rsid w:val="009147BF"/>
    <w:rsid w:val="009149C8"/>
    <w:rsid w:val="009151E5"/>
    <w:rsid w:val="00915775"/>
    <w:rsid w:val="00915BE2"/>
    <w:rsid w:val="00915C89"/>
    <w:rsid w:val="00915E9D"/>
    <w:rsid w:val="00916128"/>
    <w:rsid w:val="00916245"/>
    <w:rsid w:val="00916AE7"/>
    <w:rsid w:val="00916B66"/>
    <w:rsid w:val="00916CCA"/>
    <w:rsid w:val="009175CD"/>
    <w:rsid w:val="00917995"/>
    <w:rsid w:val="00917CF8"/>
    <w:rsid w:val="0092121C"/>
    <w:rsid w:val="00921D5B"/>
    <w:rsid w:val="0092219B"/>
    <w:rsid w:val="009226E2"/>
    <w:rsid w:val="00922C61"/>
    <w:rsid w:val="009237F0"/>
    <w:rsid w:val="00925056"/>
    <w:rsid w:val="00925460"/>
    <w:rsid w:val="0092569A"/>
    <w:rsid w:val="00925E68"/>
    <w:rsid w:val="00926584"/>
    <w:rsid w:val="00926B47"/>
    <w:rsid w:val="00926E0A"/>
    <w:rsid w:val="00927472"/>
    <w:rsid w:val="0092775A"/>
    <w:rsid w:val="00927E6F"/>
    <w:rsid w:val="00927F5D"/>
    <w:rsid w:val="00931259"/>
    <w:rsid w:val="00931749"/>
    <w:rsid w:val="00932CE5"/>
    <w:rsid w:val="009336CF"/>
    <w:rsid w:val="00933936"/>
    <w:rsid w:val="00934060"/>
    <w:rsid w:val="00934710"/>
    <w:rsid w:val="009354DD"/>
    <w:rsid w:val="00935709"/>
    <w:rsid w:val="009357DB"/>
    <w:rsid w:val="00935B56"/>
    <w:rsid w:val="00935E95"/>
    <w:rsid w:val="009364EC"/>
    <w:rsid w:val="009366F7"/>
    <w:rsid w:val="00936A48"/>
    <w:rsid w:val="00936ABD"/>
    <w:rsid w:val="00936C2A"/>
    <w:rsid w:val="00937397"/>
    <w:rsid w:val="00937594"/>
    <w:rsid w:val="009400E5"/>
    <w:rsid w:val="009401AC"/>
    <w:rsid w:val="009402E0"/>
    <w:rsid w:val="00940457"/>
    <w:rsid w:val="00940571"/>
    <w:rsid w:val="00941246"/>
    <w:rsid w:val="0094210B"/>
    <w:rsid w:val="00942160"/>
    <w:rsid w:val="0094271E"/>
    <w:rsid w:val="009428BD"/>
    <w:rsid w:val="00942A38"/>
    <w:rsid w:val="00942C3D"/>
    <w:rsid w:val="00943464"/>
    <w:rsid w:val="00943BEB"/>
    <w:rsid w:val="00944B7A"/>
    <w:rsid w:val="009450F1"/>
    <w:rsid w:val="0094558F"/>
    <w:rsid w:val="009455E2"/>
    <w:rsid w:val="0094588E"/>
    <w:rsid w:val="00945E14"/>
    <w:rsid w:val="00946298"/>
    <w:rsid w:val="00946F07"/>
    <w:rsid w:val="0094737A"/>
    <w:rsid w:val="00950041"/>
    <w:rsid w:val="00950B1C"/>
    <w:rsid w:val="009512AA"/>
    <w:rsid w:val="00952FC2"/>
    <w:rsid w:val="009535C1"/>
    <w:rsid w:val="00953926"/>
    <w:rsid w:val="009540C9"/>
    <w:rsid w:val="0095503E"/>
    <w:rsid w:val="00955A35"/>
    <w:rsid w:val="009565D8"/>
    <w:rsid w:val="00956D23"/>
    <w:rsid w:val="00956F82"/>
    <w:rsid w:val="0095711E"/>
    <w:rsid w:val="00957123"/>
    <w:rsid w:val="00957476"/>
    <w:rsid w:val="00957ABB"/>
    <w:rsid w:val="00960B54"/>
    <w:rsid w:val="009610D5"/>
    <w:rsid w:val="009616CA"/>
    <w:rsid w:val="00961EF1"/>
    <w:rsid w:val="00961F80"/>
    <w:rsid w:val="009622FC"/>
    <w:rsid w:val="00962FE3"/>
    <w:rsid w:val="0096394C"/>
    <w:rsid w:val="00964E20"/>
    <w:rsid w:val="0096540A"/>
    <w:rsid w:val="00965924"/>
    <w:rsid w:val="0096615B"/>
    <w:rsid w:val="00966C17"/>
    <w:rsid w:val="00966ECC"/>
    <w:rsid w:val="009678C2"/>
    <w:rsid w:val="00971279"/>
    <w:rsid w:val="00971AAA"/>
    <w:rsid w:val="00972131"/>
    <w:rsid w:val="0097346C"/>
    <w:rsid w:val="00973DB1"/>
    <w:rsid w:val="00974545"/>
    <w:rsid w:val="00974966"/>
    <w:rsid w:val="009754C1"/>
    <w:rsid w:val="00975B24"/>
    <w:rsid w:val="00975C16"/>
    <w:rsid w:val="009762B9"/>
    <w:rsid w:val="009762E9"/>
    <w:rsid w:val="009768F6"/>
    <w:rsid w:val="00976E04"/>
    <w:rsid w:val="00977168"/>
    <w:rsid w:val="009777FE"/>
    <w:rsid w:val="00980673"/>
    <w:rsid w:val="009840EA"/>
    <w:rsid w:val="0098442C"/>
    <w:rsid w:val="009847C6"/>
    <w:rsid w:val="0098541F"/>
    <w:rsid w:val="009856D7"/>
    <w:rsid w:val="00986670"/>
    <w:rsid w:val="00987C05"/>
    <w:rsid w:val="0099145A"/>
    <w:rsid w:val="0099184C"/>
    <w:rsid w:val="00991B6A"/>
    <w:rsid w:val="009921BF"/>
    <w:rsid w:val="009922CE"/>
    <w:rsid w:val="00992455"/>
    <w:rsid w:val="009927AB"/>
    <w:rsid w:val="0099289F"/>
    <w:rsid w:val="0099397E"/>
    <w:rsid w:val="00993D3A"/>
    <w:rsid w:val="0099516A"/>
    <w:rsid w:val="009953C0"/>
    <w:rsid w:val="0099545F"/>
    <w:rsid w:val="00995E91"/>
    <w:rsid w:val="009960EA"/>
    <w:rsid w:val="00997228"/>
    <w:rsid w:val="00997820"/>
    <w:rsid w:val="009A0ADB"/>
    <w:rsid w:val="009A13F0"/>
    <w:rsid w:val="009A1E1E"/>
    <w:rsid w:val="009A2B42"/>
    <w:rsid w:val="009A2C69"/>
    <w:rsid w:val="009A33BA"/>
    <w:rsid w:val="009A3653"/>
    <w:rsid w:val="009A3906"/>
    <w:rsid w:val="009A3C0F"/>
    <w:rsid w:val="009A53D6"/>
    <w:rsid w:val="009A59A2"/>
    <w:rsid w:val="009A6302"/>
    <w:rsid w:val="009A6DAE"/>
    <w:rsid w:val="009A6EDB"/>
    <w:rsid w:val="009A700F"/>
    <w:rsid w:val="009A7022"/>
    <w:rsid w:val="009A7AE1"/>
    <w:rsid w:val="009A7E1D"/>
    <w:rsid w:val="009B0219"/>
    <w:rsid w:val="009B0755"/>
    <w:rsid w:val="009B2738"/>
    <w:rsid w:val="009B2F2D"/>
    <w:rsid w:val="009B5D00"/>
    <w:rsid w:val="009B5D29"/>
    <w:rsid w:val="009B7577"/>
    <w:rsid w:val="009B75DD"/>
    <w:rsid w:val="009B7FE3"/>
    <w:rsid w:val="009C1941"/>
    <w:rsid w:val="009C1F56"/>
    <w:rsid w:val="009C32C9"/>
    <w:rsid w:val="009C4325"/>
    <w:rsid w:val="009C477D"/>
    <w:rsid w:val="009C4910"/>
    <w:rsid w:val="009C4965"/>
    <w:rsid w:val="009C4D16"/>
    <w:rsid w:val="009C5660"/>
    <w:rsid w:val="009C5E33"/>
    <w:rsid w:val="009C5E3F"/>
    <w:rsid w:val="009C6103"/>
    <w:rsid w:val="009C7281"/>
    <w:rsid w:val="009C7AAC"/>
    <w:rsid w:val="009D027F"/>
    <w:rsid w:val="009D03C9"/>
    <w:rsid w:val="009D03DB"/>
    <w:rsid w:val="009D05B2"/>
    <w:rsid w:val="009D07FF"/>
    <w:rsid w:val="009D107F"/>
    <w:rsid w:val="009D10CC"/>
    <w:rsid w:val="009D163A"/>
    <w:rsid w:val="009D16F3"/>
    <w:rsid w:val="009D1AD0"/>
    <w:rsid w:val="009D1EC6"/>
    <w:rsid w:val="009D37DA"/>
    <w:rsid w:val="009D42A4"/>
    <w:rsid w:val="009D4889"/>
    <w:rsid w:val="009D489A"/>
    <w:rsid w:val="009D48F2"/>
    <w:rsid w:val="009D4A88"/>
    <w:rsid w:val="009D4C7D"/>
    <w:rsid w:val="009D512D"/>
    <w:rsid w:val="009D51A2"/>
    <w:rsid w:val="009D5CEA"/>
    <w:rsid w:val="009D63EA"/>
    <w:rsid w:val="009D6817"/>
    <w:rsid w:val="009D6E7D"/>
    <w:rsid w:val="009D6F2C"/>
    <w:rsid w:val="009D79C9"/>
    <w:rsid w:val="009E0373"/>
    <w:rsid w:val="009E0387"/>
    <w:rsid w:val="009E2B8F"/>
    <w:rsid w:val="009E37F7"/>
    <w:rsid w:val="009E59CA"/>
    <w:rsid w:val="009E6613"/>
    <w:rsid w:val="009E68DF"/>
    <w:rsid w:val="009E7560"/>
    <w:rsid w:val="009F0DF7"/>
    <w:rsid w:val="009F1052"/>
    <w:rsid w:val="009F16B1"/>
    <w:rsid w:val="009F16C3"/>
    <w:rsid w:val="009F188D"/>
    <w:rsid w:val="009F1910"/>
    <w:rsid w:val="009F2EA5"/>
    <w:rsid w:val="009F39E6"/>
    <w:rsid w:val="009F3BF7"/>
    <w:rsid w:val="009F3FFA"/>
    <w:rsid w:val="009F4AF1"/>
    <w:rsid w:val="009F6292"/>
    <w:rsid w:val="009F673E"/>
    <w:rsid w:val="009F7DF6"/>
    <w:rsid w:val="00A005E7"/>
    <w:rsid w:val="00A016B4"/>
    <w:rsid w:val="00A021A7"/>
    <w:rsid w:val="00A03FD0"/>
    <w:rsid w:val="00A04334"/>
    <w:rsid w:val="00A04EE2"/>
    <w:rsid w:val="00A05998"/>
    <w:rsid w:val="00A0607E"/>
    <w:rsid w:val="00A06D46"/>
    <w:rsid w:val="00A06FCF"/>
    <w:rsid w:val="00A070CA"/>
    <w:rsid w:val="00A07160"/>
    <w:rsid w:val="00A100F6"/>
    <w:rsid w:val="00A10B96"/>
    <w:rsid w:val="00A10E9D"/>
    <w:rsid w:val="00A112E0"/>
    <w:rsid w:val="00A11736"/>
    <w:rsid w:val="00A11BE8"/>
    <w:rsid w:val="00A11CE9"/>
    <w:rsid w:val="00A124FF"/>
    <w:rsid w:val="00A125D6"/>
    <w:rsid w:val="00A129FA"/>
    <w:rsid w:val="00A142BC"/>
    <w:rsid w:val="00A14864"/>
    <w:rsid w:val="00A14CC8"/>
    <w:rsid w:val="00A14D4D"/>
    <w:rsid w:val="00A155C5"/>
    <w:rsid w:val="00A1562F"/>
    <w:rsid w:val="00A15A2E"/>
    <w:rsid w:val="00A15C5F"/>
    <w:rsid w:val="00A15E28"/>
    <w:rsid w:val="00A16538"/>
    <w:rsid w:val="00A1688F"/>
    <w:rsid w:val="00A17150"/>
    <w:rsid w:val="00A17267"/>
    <w:rsid w:val="00A174AB"/>
    <w:rsid w:val="00A2084E"/>
    <w:rsid w:val="00A20CFE"/>
    <w:rsid w:val="00A21ECF"/>
    <w:rsid w:val="00A23390"/>
    <w:rsid w:val="00A2395C"/>
    <w:rsid w:val="00A23A15"/>
    <w:rsid w:val="00A23B80"/>
    <w:rsid w:val="00A240AB"/>
    <w:rsid w:val="00A242AF"/>
    <w:rsid w:val="00A2453B"/>
    <w:rsid w:val="00A24C9C"/>
    <w:rsid w:val="00A2555C"/>
    <w:rsid w:val="00A25BBD"/>
    <w:rsid w:val="00A260E2"/>
    <w:rsid w:val="00A2629B"/>
    <w:rsid w:val="00A26711"/>
    <w:rsid w:val="00A2692F"/>
    <w:rsid w:val="00A26943"/>
    <w:rsid w:val="00A30894"/>
    <w:rsid w:val="00A30D4C"/>
    <w:rsid w:val="00A315A6"/>
    <w:rsid w:val="00A31C21"/>
    <w:rsid w:val="00A31D3A"/>
    <w:rsid w:val="00A3249D"/>
    <w:rsid w:val="00A32FD4"/>
    <w:rsid w:val="00A34424"/>
    <w:rsid w:val="00A3466A"/>
    <w:rsid w:val="00A34B47"/>
    <w:rsid w:val="00A34EA7"/>
    <w:rsid w:val="00A355CC"/>
    <w:rsid w:val="00A360E5"/>
    <w:rsid w:val="00A36794"/>
    <w:rsid w:val="00A36BE1"/>
    <w:rsid w:val="00A37288"/>
    <w:rsid w:val="00A37349"/>
    <w:rsid w:val="00A37721"/>
    <w:rsid w:val="00A37B19"/>
    <w:rsid w:val="00A37D3B"/>
    <w:rsid w:val="00A41427"/>
    <w:rsid w:val="00A419AA"/>
    <w:rsid w:val="00A41CE4"/>
    <w:rsid w:val="00A41FC9"/>
    <w:rsid w:val="00A439A6"/>
    <w:rsid w:val="00A44049"/>
    <w:rsid w:val="00A44EBD"/>
    <w:rsid w:val="00A452C5"/>
    <w:rsid w:val="00A46849"/>
    <w:rsid w:val="00A47203"/>
    <w:rsid w:val="00A47369"/>
    <w:rsid w:val="00A47829"/>
    <w:rsid w:val="00A47DB9"/>
    <w:rsid w:val="00A50D90"/>
    <w:rsid w:val="00A510FC"/>
    <w:rsid w:val="00A513C1"/>
    <w:rsid w:val="00A51C20"/>
    <w:rsid w:val="00A521A4"/>
    <w:rsid w:val="00A5223B"/>
    <w:rsid w:val="00A527DA"/>
    <w:rsid w:val="00A52977"/>
    <w:rsid w:val="00A53E53"/>
    <w:rsid w:val="00A548CA"/>
    <w:rsid w:val="00A54A46"/>
    <w:rsid w:val="00A54DF9"/>
    <w:rsid w:val="00A551E4"/>
    <w:rsid w:val="00A5550E"/>
    <w:rsid w:val="00A56058"/>
    <w:rsid w:val="00A56197"/>
    <w:rsid w:val="00A565D7"/>
    <w:rsid w:val="00A566D8"/>
    <w:rsid w:val="00A567E1"/>
    <w:rsid w:val="00A568EA"/>
    <w:rsid w:val="00A5697E"/>
    <w:rsid w:val="00A56C4E"/>
    <w:rsid w:val="00A56D3A"/>
    <w:rsid w:val="00A56F1C"/>
    <w:rsid w:val="00A5723F"/>
    <w:rsid w:val="00A57349"/>
    <w:rsid w:val="00A574EF"/>
    <w:rsid w:val="00A57A6B"/>
    <w:rsid w:val="00A60FBE"/>
    <w:rsid w:val="00A611AB"/>
    <w:rsid w:val="00A6152E"/>
    <w:rsid w:val="00A615A5"/>
    <w:rsid w:val="00A615D2"/>
    <w:rsid w:val="00A62197"/>
    <w:rsid w:val="00A63230"/>
    <w:rsid w:val="00A63F3F"/>
    <w:rsid w:val="00A648E4"/>
    <w:rsid w:val="00A6561D"/>
    <w:rsid w:val="00A66727"/>
    <w:rsid w:val="00A669F6"/>
    <w:rsid w:val="00A671E4"/>
    <w:rsid w:val="00A70AA5"/>
    <w:rsid w:val="00A71475"/>
    <w:rsid w:val="00A71677"/>
    <w:rsid w:val="00A717AF"/>
    <w:rsid w:val="00A72120"/>
    <w:rsid w:val="00A7298E"/>
    <w:rsid w:val="00A72C37"/>
    <w:rsid w:val="00A72F68"/>
    <w:rsid w:val="00A72FCD"/>
    <w:rsid w:val="00A73031"/>
    <w:rsid w:val="00A7367F"/>
    <w:rsid w:val="00A73968"/>
    <w:rsid w:val="00A747BE"/>
    <w:rsid w:val="00A74A30"/>
    <w:rsid w:val="00A74A63"/>
    <w:rsid w:val="00A7609E"/>
    <w:rsid w:val="00A7676F"/>
    <w:rsid w:val="00A77979"/>
    <w:rsid w:val="00A779C0"/>
    <w:rsid w:val="00A805A8"/>
    <w:rsid w:val="00A810F9"/>
    <w:rsid w:val="00A81881"/>
    <w:rsid w:val="00A8195E"/>
    <w:rsid w:val="00A81A87"/>
    <w:rsid w:val="00A81E56"/>
    <w:rsid w:val="00A83740"/>
    <w:rsid w:val="00A83776"/>
    <w:rsid w:val="00A83EAB"/>
    <w:rsid w:val="00A846E9"/>
    <w:rsid w:val="00A84C66"/>
    <w:rsid w:val="00A84FBD"/>
    <w:rsid w:val="00A85178"/>
    <w:rsid w:val="00A851D8"/>
    <w:rsid w:val="00A85212"/>
    <w:rsid w:val="00A855C7"/>
    <w:rsid w:val="00A85964"/>
    <w:rsid w:val="00A85A88"/>
    <w:rsid w:val="00A872AA"/>
    <w:rsid w:val="00A874E2"/>
    <w:rsid w:val="00A8787C"/>
    <w:rsid w:val="00A87ECA"/>
    <w:rsid w:val="00A90A9B"/>
    <w:rsid w:val="00A90DA0"/>
    <w:rsid w:val="00A90EC7"/>
    <w:rsid w:val="00A91013"/>
    <w:rsid w:val="00A91532"/>
    <w:rsid w:val="00A9189F"/>
    <w:rsid w:val="00A9284F"/>
    <w:rsid w:val="00A93F8E"/>
    <w:rsid w:val="00A942D4"/>
    <w:rsid w:val="00A94C41"/>
    <w:rsid w:val="00A95F2F"/>
    <w:rsid w:val="00A96672"/>
    <w:rsid w:val="00A9674A"/>
    <w:rsid w:val="00A96ED6"/>
    <w:rsid w:val="00A976B4"/>
    <w:rsid w:val="00A97DCB"/>
    <w:rsid w:val="00AA0B6C"/>
    <w:rsid w:val="00AA1484"/>
    <w:rsid w:val="00AA32E2"/>
    <w:rsid w:val="00AA350C"/>
    <w:rsid w:val="00AA36F1"/>
    <w:rsid w:val="00AA4034"/>
    <w:rsid w:val="00AA4843"/>
    <w:rsid w:val="00AA4B4D"/>
    <w:rsid w:val="00AA5401"/>
    <w:rsid w:val="00AA5A8F"/>
    <w:rsid w:val="00AA625E"/>
    <w:rsid w:val="00AA6B91"/>
    <w:rsid w:val="00AA714E"/>
    <w:rsid w:val="00AA71D3"/>
    <w:rsid w:val="00AB01E4"/>
    <w:rsid w:val="00AB1146"/>
    <w:rsid w:val="00AB30F2"/>
    <w:rsid w:val="00AB3101"/>
    <w:rsid w:val="00AB38F2"/>
    <w:rsid w:val="00AB3983"/>
    <w:rsid w:val="00AB3A2F"/>
    <w:rsid w:val="00AB4311"/>
    <w:rsid w:val="00AB47DD"/>
    <w:rsid w:val="00AB4FFC"/>
    <w:rsid w:val="00AB5388"/>
    <w:rsid w:val="00AB5718"/>
    <w:rsid w:val="00AB5A64"/>
    <w:rsid w:val="00AB60D3"/>
    <w:rsid w:val="00AC15F6"/>
    <w:rsid w:val="00AC2BC4"/>
    <w:rsid w:val="00AC364F"/>
    <w:rsid w:val="00AC3780"/>
    <w:rsid w:val="00AC3C0A"/>
    <w:rsid w:val="00AC58EE"/>
    <w:rsid w:val="00AC715A"/>
    <w:rsid w:val="00AC7BAD"/>
    <w:rsid w:val="00AD00B1"/>
    <w:rsid w:val="00AD00CB"/>
    <w:rsid w:val="00AD048D"/>
    <w:rsid w:val="00AD05AC"/>
    <w:rsid w:val="00AD09D6"/>
    <w:rsid w:val="00AD1AD7"/>
    <w:rsid w:val="00AD1D49"/>
    <w:rsid w:val="00AD1E17"/>
    <w:rsid w:val="00AD1F21"/>
    <w:rsid w:val="00AD359F"/>
    <w:rsid w:val="00AD39BD"/>
    <w:rsid w:val="00AD3C2B"/>
    <w:rsid w:val="00AD483B"/>
    <w:rsid w:val="00AD49C8"/>
    <w:rsid w:val="00AD54A8"/>
    <w:rsid w:val="00AD576E"/>
    <w:rsid w:val="00AD5777"/>
    <w:rsid w:val="00AD5D0A"/>
    <w:rsid w:val="00AD5D47"/>
    <w:rsid w:val="00AD60B6"/>
    <w:rsid w:val="00AD6316"/>
    <w:rsid w:val="00AD6BFF"/>
    <w:rsid w:val="00AD6ECC"/>
    <w:rsid w:val="00AE0510"/>
    <w:rsid w:val="00AE07C8"/>
    <w:rsid w:val="00AE0947"/>
    <w:rsid w:val="00AE0E9E"/>
    <w:rsid w:val="00AE10EF"/>
    <w:rsid w:val="00AE118A"/>
    <w:rsid w:val="00AE18AF"/>
    <w:rsid w:val="00AE190A"/>
    <w:rsid w:val="00AE27FD"/>
    <w:rsid w:val="00AE2C04"/>
    <w:rsid w:val="00AE35A5"/>
    <w:rsid w:val="00AE448D"/>
    <w:rsid w:val="00AE617A"/>
    <w:rsid w:val="00AE6F10"/>
    <w:rsid w:val="00AE6F28"/>
    <w:rsid w:val="00AE7103"/>
    <w:rsid w:val="00AE76AB"/>
    <w:rsid w:val="00AF03FB"/>
    <w:rsid w:val="00AF1F11"/>
    <w:rsid w:val="00AF3738"/>
    <w:rsid w:val="00AF3847"/>
    <w:rsid w:val="00AF3ED2"/>
    <w:rsid w:val="00AF440A"/>
    <w:rsid w:val="00AF4864"/>
    <w:rsid w:val="00AF5ABE"/>
    <w:rsid w:val="00AF5E63"/>
    <w:rsid w:val="00AF5EF5"/>
    <w:rsid w:val="00AF6B56"/>
    <w:rsid w:val="00AF6C62"/>
    <w:rsid w:val="00AF7754"/>
    <w:rsid w:val="00AF7B27"/>
    <w:rsid w:val="00B00567"/>
    <w:rsid w:val="00B013C0"/>
    <w:rsid w:val="00B016C6"/>
    <w:rsid w:val="00B03137"/>
    <w:rsid w:val="00B031C9"/>
    <w:rsid w:val="00B03830"/>
    <w:rsid w:val="00B03BB0"/>
    <w:rsid w:val="00B04236"/>
    <w:rsid w:val="00B042A1"/>
    <w:rsid w:val="00B043DF"/>
    <w:rsid w:val="00B0467A"/>
    <w:rsid w:val="00B04B90"/>
    <w:rsid w:val="00B04FBE"/>
    <w:rsid w:val="00B0531B"/>
    <w:rsid w:val="00B055BB"/>
    <w:rsid w:val="00B0573F"/>
    <w:rsid w:val="00B05978"/>
    <w:rsid w:val="00B05A39"/>
    <w:rsid w:val="00B06C95"/>
    <w:rsid w:val="00B06F67"/>
    <w:rsid w:val="00B07432"/>
    <w:rsid w:val="00B07542"/>
    <w:rsid w:val="00B10144"/>
    <w:rsid w:val="00B101F2"/>
    <w:rsid w:val="00B11465"/>
    <w:rsid w:val="00B11497"/>
    <w:rsid w:val="00B114F3"/>
    <w:rsid w:val="00B11E55"/>
    <w:rsid w:val="00B11F35"/>
    <w:rsid w:val="00B12388"/>
    <w:rsid w:val="00B12800"/>
    <w:rsid w:val="00B137EF"/>
    <w:rsid w:val="00B13937"/>
    <w:rsid w:val="00B14972"/>
    <w:rsid w:val="00B14D2D"/>
    <w:rsid w:val="00B14DB6"/>
    <w:rsid w:val="00B15E0A"/>
    <w:rsid w:val="00B16078"/>
    <w:rsid w:val="00B1718F"/>
    <w:rsid w:val="00B17EA7"/>
    <w:rsid w:val="00B201FF"/>
    <w:rsid w:val="00B211ED"/>
    <w:rsid w:val="00B220AB"/>
    <w:rsid w:val="00B220CE"/>
    <w:rsid w:val="00B22595"/>
    <w:rsid w:val="00B22BBA"/>
    <w:rsid w:val="00B238DB"/>
    <w:rsid w:val="00B2416C"/>
    <w:rsid w:val="00B247F9"/>
    <w:rsid w:val="00B25AAF"/>
    <w:rsid w:val="00B25AC0"/>
    <w:rsid w:val="00B25E23"/>
    <w:rsid w:val="00B25F94"/>
    <w:rsid w:val="00B26B61"/>
    <w:rsid w:val="00B3003E"/>
    <w:rsid w:val="00B303FD"/>
    <w:rsid w:val="00B30FA4"/>
    <w:rsid w:val="00B31BD2"/>
    <w:rsid w:val="00B31C1E"/>
    <w:rsid w:val="00B31F4C"/>
    <w:rsid w:val="00B32262"/>
    <w:rsid w:val="00B33078"/>
    <w:rsid w:val="00B34540"/>
    <w:rsid w:val="00B3473B"/>
    <w:rsid w:val="00B3475D"/>
    <w:rsid w:val="00B350FA"/>
    <w:rsid w:val="00B358B8"/>
    <w:rsid w:val="00B35EB3"/>
    <w:rsid w:val="00B37504"/>
    <w:rsid w:val="00B409E3"/>
    <w:rsid w:val="00B40E43"/>
    <w:rsid w:val="00B425DF"/>
    <w:rsid w:val="00B44BBE"/>
    <w:rsid w:val="00B44EF0"/>
    <w:rsid w:val="00B45AB9"/>
    <w:rsid w:val="00B45D13"/>
    <w:rsid w:val="00B45EEF"/>
    <w:rsid w:val="00B460B9"/>
    <w:rsid w:val="00B462DB"/>
    <w:rsid w:val="00B46827"/>
    <w:rsid w:val="00B47748"/>
    <w:rsid w:val="00B477FD"/>
    <w:rsid w:val="00B47895"/>
    <w:rsid w:val="00B47926"/>
    <w:rsid w:val="00B47F50"/>
    <w:rsid w:val="00B50781"/>
    <w:rsid w:val="00B512ED"/>
    <w:rsid w:val="00B513A8"/>
    <w:rsid w:val="00B51442"/>
    <w:rsid w:val="00B521D3"/>
    <w:rsid w:val="00B52617"/>
    <w:rsid w:val="00B53F15"/>
    <w:rsid w:val="00B54721"/>
    <w:rsid w:val="00B55412"/>
    <w:rsid w:val="00B55931"/>
    <w:rsid w:val="00B566AC"/>
    <w:rsid w:val="00B56EBE"/>
    <w:rsid w:val="00B57204"/>
    <w:rsid w:val="00B604AE"/>
    <w:rsid w:val="00B6059C"/>
    <w:rsid w:val="00B60AC8"/>
    <w:rsid w:val="00B61C82"/>
    <w:rsid w:val="00B623A7"/>
    <w:rsid w:val="00B6262E"/>
    <w:rsid w:val="00B62668"/>
    <w:rsid w:val="00B62DFB"/>
    <w:rsid w:val="00B6321D"/>
    <w:rsid w:val="00B63AD9"/>
    <w:rsid w:val="00B63C02"/>
    <w:rsid w:val="00B64257"/>
    <w:rsid w:val="00B64A1D"/>
    <w:rsid w:val="00B65407"/>
    <w:rsid w:val="00B67372"/>
    <w:rsid w:val="00B676E8"/>
    <w:rsid w:val="00B67A4B"/>
    <w:rsid w:val="00B703DE"/>
    <w:rsid w:val="00B70850"/>
    <w:rsid w:val="00B70D3B"/>
    <w:rsid w:val="00B7131D"/>
    <w:rsid w:val="00B71652"/>
    <w:rsid w:val="00B716C9"/>
    <w:rsid w:val="00B71A9D"/>
    <w:rsid w:val="00B71BFF"/>
    <w:rsid w:val="00B72413"/>
    <w:rsid w:val="00B72415"/>
    <w:rsid w:val="00B72637"/>
    <w:rsid w:val="00B73104"/>
    <w:rsid w:val="00B73CFD"/>
    <w:rsid w:val="00B74763"/>
    <w:rsid w:val="00B7479B"/>
    <w:rsid w:val="00B749E8"/>
    <w:rsid w:val="00B74A72"/>
    <w:rsid w:val="00B75C11"/>
    <w:rsid w:val="00B75C82"/>
    <w:rsid w:val="00B76E7A"/>
    <w:rsid w:val="00B809A9"/>
    <w:rsid w:val="00B80A32"/>
    <w:rsid w:val="00B80D10"/>
    <w:rsid w:val="00B810F5"/>
    <w:rsid w:val="00B8188E"/>
    <w:rsid w:val="00B82E10"/>
    <w:rsid w:val="00B8378C"/>
    <w:rsid w:val="00B83A1F"/>
    <w:rsid w:val="00B847B6"/>
    <w:rsid w:val="00B849E3"/>
    <w:rsid w:val="00B850DC"/>
    <w:rsid w:val="00B8534C"/>
    <w:rsid w:val="00B86053"/>
    <w:rsid w:val="00B860FE"/>
    <w:rsid w:val="00B86537"/>
    <w:rsid w:val="00B875C4"/>
    <w:rsid w:val="00B876C8"/>
    <w:rsid w:val="00B87ED5"/>
    <w:rsid w:val="00B90F56"/>
    <w:rsid w:val="00B91856"/>
    <w:rsid w:val="00B92016"/>
    <w:rsid w:val="00B929C1"/>
    <w:rsid w:val="00B92C10"/>
    <w:rsid w:val="00B937A2"/>
    <w:rsid w:val="00B938AA"/>
    <w:rsid w:val="00B94C09"/>
    <w:rsid w:val="00B94EC9"/>
    <w:rsid w:val="00B95175"/>
    <w:rsid w:val="00B9609B"/>
    <w:rsid w:val="00B964FE"/>
    <w:rsid w:val="00B96704"/>
    <w:rsid w:val="00B967CD"/>
    <w:rsid w:val="00B96993"/>
    <w:rsid w:val="00B969F6"/>
    <w:rsid w:val="00B97261"/>
    <w:rsid w:val="00B9740C"/>
    <w:rsid w:val="00B97A09"/>
    <w:rsid w:val="00B97ACC"/>
    <w:rsid w:val="00B97CA1"/>
    <w:rsid w:val="00BA04C9"/>
    <w:rsid w:val="00BA0AD2"/>
    <w:rsid w:val="00BA0CDD"/>
    <w:rsid w:val="00BA0FF9"/>
    <w:rsid w:val="00BA1C26"/>
    <w:rsid w:val="00BA1D89"/>
    <w:rsid w:val="00BA2092"/>
    <w:rsid w:val="00BA20ED"/>
    <w:rsid w:val="00BA237C"/>
    <w:rsid w:val="00BA2C88"/>
    <w:rsid w:val="00BA314B"/>
    <w:rsid w:val="00BA51CE"/>
    <w:rsid w:val="00BA523C"/>
    <w:rsid w:val="00BA6F6F"/>
    <w:rsid w:val="00BA7584"/>
    <w:rsid w:val="00BA7699"/>
    <w:rsid w:val="00BA7CF8"/>
    <w:rsid w:val="00BB1387"/>
    <w:rsid w:val="00BB1ECC"/>
    <w:rsid w:val="00BB21DE"/>
    <w:rsid w:val="00BB239E"/>
    <w:rsid w:val="00BB2B80"/>
    <w:rsid w:val="00BB315F"/>
    <w:rsid w:val="00BB3872"/>
    <w:rsid w:val="00BB412D"/>
    <w:rsid w:val="00BB4398"/>
    <w:rsid w:val="00BB44EB"/>
    <w:rsid w:val="00BB47B3"/>
    <w:rsid w:val="00BB5D38"/>
    <w:rsid w:val="00BB63F8"/>
    <w:rsid w:val="00BB6BB1"/>
    <w:rsid w:val="00BB6E97"/>
    <w:rsid w:val="00BB771E"/>
    <w:rsid w:val="00BB778E"/>
    <w:rsid w:val="00BB7BBD"/>
    <w:rsid w:val="00BC06AB"/>
    <w:rsid w:val="00BC0D77"/>
    <w:rsid w:val="00BC0DAE"/>
    <w:rsid w:val="00BC137A"/>
    <w:rsid w:val="00BC19D1"/>
    <w:rsid w:val="00BC2042"/>
    <w:rsid w:val="00BC4229"/>
    <w:rsid w:val="00BC4315"/>
    <w:rsid w:val="00BC4BD7"/>
    <w:rsid w:val="00BC52E5"/>
    <w:rsid w:val="00BC5881"/>
    <w:rsid w:val="00BC67A2"/>
    <w:rsid w:val="00BC7693"/>
    <w:rsid w:val="00BC787A"/>
    <w:rsid w:val="00BD05AC"/>
    <w:rsid w:val="00BD06F4"/>
    <w:rsid w:val="00BD097D"/>
    <w:rsid w:val="00BD1434"/>
    <w:rsid w:val="00BD167F"/>
    <w:rsid w:val="00BD18C0"/>
    <w:rsid w:val="00BD2054"/>
    <w:rsid w:val="00BD23CD"/>
    <w:rsid w:val="00BD41D3"/>
    <w:rsid w:val="00BD425F"/>
    <w:rsid w:val="00BD4FAA"/>
    <w:rsid w:val="00BD7295"/>
    <w:rsid w:val="00BD7597"/>
    <w:rsid w:val="00BD7684"/>
    <w:rsid w:val="00BE056D"/>
    <w:rsid w:val="00BE068F"/>
    <w:rsid w:val="00BE0DB7"/>
    <w:rsid w:val="00BE124A"/>
    <w:rsid w:val="00BE15F4"/>
    <w:rsid w:val="00BE186C"/>
    <w:rsid w:val="00BE2777"/>
    <w:rsid w:val="00BE29E9"/>
    <w:rsid w:val="00BE2B6E"/>
    <w:rsid w:val="00BE2DCF"/>
    <w:rsid w:val="00BE2F2B"/>
    <w:rsid w:val="00BE4B58"/>
    <w:rsid w:val="00BE60E7"/>
    <w:rsid w:val="00BE6B27"/>
    <w:rsid w:val="00BE6BDA"/>
    <w:rsid w:val="00BE6C42"/>
    <w:rsid w:val="00BF03FB"/>
    <w:rsid w:val="00BF0724"/>
    <w:rsid w:val="00BF15CB"/>
    <w:rsid w:val="00BF18C8"/>
    <w:rsid w:val="00BF344E"/>
    <w:rsid w:val="00BF4208"/>
    <w:rsid w:val="00BF53C7"/>
    <w:rsid w:val="00BF545B"/>
    <w:rsid w:val="00BF5BB2"/>
    <w:rsid w:val="00BF631B"/>
    <w:rsid w:val="00BF6521"/>
    <w:rsid w:val="00BF6C40"/>
    <w:rsid w:val="00BF6F47"/>
    <w:rsid w:val="00BF7A71"/>
    <w:rsid w:val="00BF7BF7"/>
    <w:rsid w:val="00C004D8"/>
    <w:rsid w:val="00C01202"/>
    <w:rsid w:val="00C018AC"/>
    <w:rsid w:val="00C01984"/>
    <w:rsid w:val="00C01B68"/>
    <w:rsid w:val="00C028A8"/>
    <w:rsid w:val="00C02F8B"/>
    <w:rsid w:val="00C03E12"/>
    <w:rsid w:val="00C04866"/>
    <w:rsid w:val="00C04AB2"/>
    <w:rsid w:val="00C04C01"/>
    <w:rsid w:val="00C05D40"/>
    <w:rsid w:val="00C061B0"/>
    <w:rsid w:val="00C069B9"/>
    <w:rsid w:val="00C06CAA"/>
    <w:rsid w:val="00C06D8E"/>
    <w:rsid w:val="00C06F95"/>
    <w:rsid w:val="00C07FEA"/>
    <w:rsid w:val="00C11236"/>
    <w:rsid w:val="00C11360"/>
    <w:rsid w:val="00C1178F"/>
    <w:rsid w:val="00C121AE"/>
    <w:rsid w:val="00C1309E"/>
    <w:rsid w:val="00C138A7"/>
    <w:rsid w:val="00C14182"/>
    <w:rsid w:val="00C14CFD"/>
    <w:rsid w:val="00C14D02"/>
    <w:rsid w:val="00C14F60"/>
    <w:rsid w:val="00C15817"/>
    <w:rsid w:val="00C15914"/>
    <w:rsid w:val="00C15C98"/>
    <w:rsid w:val="00C16321"/>
    <w:rsid w:val="00C167B5"/>
    <w:rsid w:val="00C16B30"/>
    <w:rsid w:val="00C16DFF"/>
    <w:rsid w:val="00C17338"/>
    <w:rsid w:val="00C17E08"/>
    <w:rsid w:val="00C17F5D"/>
    <w:rsid w:val="00C2015D"/>
    <w:rsid w:val="00C205EF"/>
    <w:rsid w:val="00C2066F"/>
    <w:rsid w:val="00C20868"/>
    <w:rsid w:val="00C20E64"/>
    <w:rsid w:val="00C20F6F"/>
    <w:rsid w:val="00C21460"/>
    <w:rsid w:val="00C21CD8"/>
    <w:rsid w:val="00C221A3"/>
    <w:rsid w:val="00C22592"/>
    <w:rsid w:val="00C22612"/>
    <w:rsid w:val="00C22A3C"/>
    <w:rsid w:val="00C230A0"/>
    <w:rsid w:val="00C24AA6"/>
    <w:rsid w:val="00C24DA7"/>
    <w:rsid w:val="00C25DCF"/>
    <w:rsid w:val="00C25FD8"/>
    <w:rsid w:val="00C27307"/>
    <w:rsid w:val="00C3001C"/>
    <w:rsid w:val="00C307DE"/>
    <w:rsid w:val="00C31703"/>
    <w:rsid w:val="00C31CD0"/>
    <w:rsid w:val="00C3275C"/>
    <w:rsid w:val="00C327ED"/>
    <w:rsid w:val="00C33173"/>
    <w:rsid w:val="00C33CE1"/>
    <w:rsid w:val="00C348A1"/>
    <w:rsid w:val="00C352D5"/>
    <w:rsid w:val="00C368AE"/>
    <w:rsid w:val="00C376BF"/>
    <w:rsid w:val="00C37BCF"/>
    <w:rsid w:val="00C40B9A"/>
    <w:rsid w:val="00C40DF1"/>
    <w:rsid w:val="00C413A4"/>
    <w:rsid w:val="00C413C3"/>
    <w:rsid w:val="00C41CE7"/>
    <w:rsid w:val="00C425D2"/>
    <w:rsid w:val="00C42A09"/>
    <w:rsid w:val="00C430E3"/>
    <w:rsid w:val="00C434AC"/>
    <w:rsid w:val="00C43D28"/>
    <w:rsid w:val="00C44290"/>
    <w:rsid w:val="00C44D61"/>
    <w:rsid w:val="00C45A06"/>
    <w:rsid w:val="00C46DB7"/>
    <w:rsid w:val="00C50AF7"/>
    <w:rsid w:val="00C524D7"/>
    <w:rsid w:val="00C52D87"/>
    <w:rsid w:val="00C52F15"/>
    <w:rsid w:val="00C53432"/>
    <w:rsid w:val="00C53E3C"/>
    <w:rsid w:val="00C540B4"/>
    <w:rsid w:val="00C565AD"/>
    <w:rsid w:val="00C56FCA"/>
    <w:rsid w:val="00C57034"/>
    <w:rsid w:val="00C57CAC"/>
    <w:rsid w:val="00C603B0"/>
    <w:rsid w:val="00C603D8"/>
    <w:rsid w:val="00C60581"/>
    <w:rsid w:val="00C60759"/>
    <w:rsid w:val="00C61008"/>
    <w:rsid w:val="00C6104F"/>
    <w:rsid w:val="00C6118D"/>
    <w:rsid w:val="00C61C41"/>
    <w:rsid w:val="00C63A59"/>
    <w:rsid w:val="00C64231"/>
    <w:rsid w:val="00C647F2"/>
    <w:rsid w:val="00C64FB2"/>
    <w:rsid w:val="00C652F1"/>
    <w:rsid w:val="00C654BF"/>
    <w:rsid w:val="00C65EB2"/>
    <w:rsid w:val="00C662AC"/>
    <w:rsid w:val="00C663D9"/>
    <w:rsid w:val="00C675CA"/>
    <w:rsid w:val="00C675CE"/>
    <w:rsid w:val="00C678BB"/>
    <w:rsid w:val="00C67FD4"/>
    <w:rsid w:val="00C70013"/>
    <w:rsid w:val="00C70BC7"/>
    <w:rsid w:val="00C70ED6"/>
    <w:rsid w:val="00C71FBB"/>
    <w:rsid w:val="00C72EC9"/>
    <w:rsid w:val="00C7408D"/>
    <w:rsid w:val="00C744E0"/>
    <w:rsid w:val="00C74B22"/>
    <w:rsid w:val="00C765C5"/>
    <w:rsid w:val="00C76A2E"/>
    <w:rsid w:val="00C76B1A"/>
    <w:rsid w:val="00C76EA1"/>
    <w:rsid w:val="00C77073"/>
    <w:rsid w:val="00C77540"/>
    <w:rsid w:val="00C77C3D"/>
    <w:rsid w:val="00C77EA6"/>
    <w:rsid w:val="00C8068B"/>
    <w:rsid w:val="00C80984"/>
    <w:rsid w:val="00C813F7"/>
    <w:rsid w:val="00C82AE7"/>
    <w:rsid w:val="00C83889"/>
    <w:rsid w:val="00C83BAA"/>
    <w:rsid w:val="00C849B8"/>
    <w:rsid w:val="00C84C81"/>
    <w:rsid w:val="00C84F67"/>
    <w:rsid w:val="00C85997"/>
    <w:rsid w:val="00C86B14"/>
    <w:rsid w:val="00C8736B"/>
    <w:rsid w:val="00C8755E"/>
    <w:rsid w:val="00C904B3"/>
    <w:rsid w:val="00C911AB"/>
    <w:rsid w:val="00C91CB0"/>
    <w:rsid w:val="00C93093"/>
    <w:rsid w:val="00C9384A"/>
    <w:rsid w:val="00C95044"/>
    <w:rsid w:val="00C9545D"/>
    <w:rsid w:val="00C957C0"/>
    <w:rsid w:val="00C96592"/>
    <w:rsid w:val="00C96783"/>
    <w:rsid w:val="00C96C11"/>
    <w:rsid w:val="00C96FE9"/>
    <w:rsid w:val="00C973EC"/>
    <w:rsid w:val="00C97683"/>
    <w:rsid w:val="00C97A6E"/>
    <w:rsid w:val="00C97CC8"/>
    <w:rsid w:val="00CA091A"/>
    <w:rsid w:val="00CA0B44"/>
    <w:rsid w:val="00CA0F51"/>
    <w:rsid w:val="00CA1E57"/>
    <w:rsid w:val="00CA2F4E"/>
    <w:rsid w:val="00CA3202"/>
    <w:rsid w:val="00CA3934"/>
    <w:rsid w:val="00CA3DB0"/>
    <w:rsid w:val="00CA3EBF"/>
    <w:rsid w:val="00CA43C3"/>
    <w:rsid w:val="00CA4A4C"/>
    <w:rsid w:val="00CA4CB4"/>
    <w:rsid w:val="00CA4D69"/>
    <w:rsid w:val="00CA4F03"/>
    <w:rsid w:val="00CA547B"/>
    <w:rsid w:val="00CA689D"/>
    <w:rsid w:val="00CA708F"/>
    <w:rsid w:val="00CA7894"/>
    <w:rsid w:val="00CA7AD3"/>
    <w:rsid w:val="00CB0525"/>
    <w:rsid w:val="00CB0810"/>
    <w:rsid w:val="00CB16DD"/>
    <w:rsid w:val="00CB1F71"/>
    <w:rsid w:val="00CB21E2"/>
    <w:rsid w:val="00CB27DD"/>
    <w:rsid w:val="00CB2DB9"/>
    <w:rsid w:val="00CB3431"/>
    <w:rsid w:val="00CB42BA"/>
    <w:rsid w:val="00CB450E"/>
    <w:rsid w:val="00CB4C0D"/>
    <w:rsid w:val="00CB4C37"/>
    <w:rsid w:val="00CB5329"/>
    <w:rsid w:val="00CB538F"/>
    <w:rsid w:val="00CB648F"/>
    <w:rsid w:val="00CB6B09"/>
    <w:rsid w:val="00CB6B1C"/>
    <w:rsid w:val="00CB6FFF"/>
    <w:rsid w:val="00CB79F8"/>
    <w:rsid w:val="00CC1003"/>
    <w:rsid w:val="00CC2550"/>
    <w:rsid w:val="00CC2A6D"/>
    <w:rsid w:val="00CC30CD"/>
    <w:rsid w:val="00CC30E7"/>
    <w:rsid w:val="00CC35DF"/>
    <w:rsid w:val="00CC4855"/>
    <w:rsid w:val="00CC4C8B"/>
    <w:rsid w:val="00CC4D53"/>
    <w:rsid w:val="00CC5261"/>
    <w:rsid w:val="00CC54E1"/>
    <w:rsid w:val="00CC5A6D"/>
    <w:rsid w:val="00CC64CA"/>
    <w:rsid w:val="00CC705A"/>
    <w:rsid w:val="00CC7B19"/>
    <w:rsid w:val="00CC7DE8"/>
    <w:rsid w:val="00CD1371"/>
    <w:rsid w:val="00CD171C"/>
    <w:rsid w:val="00CD269A"/>
    <w:rsid w:val="00CD2974"/>
    <w:rsid w:val="00CD29C6"/>
    <w:rsid w:val="00CD3050"/>
    <w:rsid w:val="00CD3780"/>
    <w:rsid w:val="00CD3BE8"/>
    <w:rsid w:val="00CD3D2D"/>
    <w:rsid w:val="00CD461B"/>
    <w:rsid w:val="00CD4CF9"/>
    <w:rsid w:val="00CD4EBB"/>
    <w:rsid w:val="00CD5274"/>
    <w:rsid w:val="00CD52E6"/>
    <w:rsid w:val="00CD5A8C"/>
    <w:rsid w:val="00CD6572"/>
    <w:rsid w:val="00CD65EB"/>
    <w:rsid w:val="00CD6B56"/>
    <w:rsid w:val="00CD6C5B"/>
    <w:rsid w:val="00CD6E84"/>
    <w:rsid w:val="00CE0428"/>
    <w:rsid w:val="00CE0788"/>
    <w:rsid w:val="00CE0C65"/>
    <w:rsid w:val="00CE1D54"/>
    <w:rsid w:val="00CE21A8"/>
    <w:rsid w:val="00CE263E"/>
    <w:rsid w:val="00CE52DC"/>
    <w:rsid w:val="00CE57EE"/>
    <w:rsid w:val="00CE5922"/>
    <w:rsid w:val="00CE5982"/>
    <w:rsid w:val="00CE5986"/>
    <w:rsid w:val="00CE5E0E"/>
    <w:rsid w:val="00CE6603"/>
    <w:rsid w:val="00CE6FC2"/>
    <w:rsid w:val="00CE7197"/>
    <w:rsid w:val="00CE7C6F"/>
    <w:rsid w:val="00CF04B7"/>
    <w:rsid w:val="00CF0699"/>
    <w:rsid w:val="00CF09CF"/>
    <w:rsid w:val="00CF0ED0"/>
    <w:rsid w:val="00CF1047"/>
    <w:rsid w:val="00CF1A4D"/>
    <w:rsid w:val="00CF2467"/>
    <w:rsid w:val="00CF2518"/>
    <w:rsid w:val="00CF2826"/>
    <w:rsid w:val="00CF2A62"/>
    <w:rsid w:val="00CF2CD7"/>
    <w:rsid w:val="00CF2FF8"/>
    <w:rsid w:val="00CF301B"/>
    <w:rsid w:val="00CF3AB4"/>
    <w:rsid w:val="00CF3FC8"/>
    <w:rsid w:val="00CF4AC5"/>
    <w:rsid w:val="00CF5D14"/>
    <w:rsid w:val="00CF65C9"/>
    <w:rsid w:val="00CF7BB7"/>
    <w:rsid w:val="00CF7C53"/>
    <w:rsid w:val="00CF7CBA"/>
    <w:rsid w:val="00CF7E94"/>
    <w:rsid w:val="00D004C7"/>
    <w:rsid w:val="00D00A00"/>
    <w:rsid w:val="00D02045"/>
    <w:rsid w:val="00D024BB"/>
    <w:rsid w:val="00D02E42"/>
    <w:rsid w:val="00D03473"/>
    <w:rsid w:val="00D03693"/>
    <w:rsid w:val="00D04315"/>
    <w:rsid w:val="00D04435"/>
    <w:rsid w:val="00D04985"/>
    <w:rsid w:val="00D04DC8"/>
    <w:rsid w:val="00D04FC9"/>
    <w:rsid w:val="00D06935"/>
    <w:rsid w:val="00D06B78"/>
    <w:rsid w:val="00D07308"/>
    <w:rsid w:val="00D0734C"/>
    <w:rsid w:val="00D07CEA"/>
    <w:rsid w:val="00D07EC5"/>
    <w:rsid w:val="00D100D8"/>
    <w:rsid w:val="00D10A28"/>
    <w:rsid w:val="00D10B83"/>
    <w:rsid w:val="00D11110"/>
    <w:rsid w:val="00D11CF2"/>
    <w:rsid w:val="00D12044"/>
    <w:rsid w:val="00D12A46"/>
    <w:rsid w:val="00D12A78"/>
    <w:rsid w:val="00D12EC5"/>
    <w:rsid w:val="00D13EDF"/>
    <w:rsid w:val="00D13FE1"/>
    <w:rsid w:val="00D14094"/>
    <w:rsid w:val="00D141B0"/>
    <w:rsid w:val="00D14EA1"/>
    <w:rsid w:val="00D1504D"/>
    <w:rsid w:val="00D1545B"/>
    <w:rsid w:val="00D155DA"/>
    <w:rsid w:val="00D15FA3"/>
    <w:rsid w:val="00D16382"/>
    <w:rsid w:val="00D16E03"/>
    <w:rsid w:val="00D16EAD"/>
    <w:rsid w:val="00D1731E"/>
    <w:rsid w:val="00D175BD"/>
    <w:rsid w:val="00D17767"/>
    <w:rsid w:val="00D17BEC"/>
    <w:rsid w:val="00D17EFA"/>
    <w:rsid w:val="00D17FA0"/>
    <w:rsid w:val="00D201B3"/>
    <w:rsid w:val="00D205AE"/>
    <w:rsid w:val="00D2065E"/>
    <w:rsid w:val="00D21115"/>
    <w:rsid w:val="00D22561"/>
    <w:rsid w:val="00D22A59"/>
    <w:rsid w:val="00D235DF"/>
    <w:rsid w:val="00D238FC"/>
    <w:rsid w:val="00D2427F"/>
    <w:rsid w:val="00D24E92"/>
    <w:rsid w:val="00D25FD7"/>
    <w:rsid w:val="00D2661E"/>
    <w:rsid w:val="00D26FDA"/>
    <w:rsid w:val="00D2738D"/>
    <w:rsid w:val="00D27913"/>
    <w:rsid w:val="00D27C25"/>
    <w:rsid w:val="00D27D91"/>
    <w:rsid w:val="00D30889"/>
    <w:rsid w:val="00D31ABC"/>
    <w:rsid w:val="00D31CEB"/>
    <w:rsid w:val="00D32BCF"/>
    <w:rsid w:val="00D32BE0"/>
    <w:rsid w:val="00D34B33"/>
    <w:rsid w:val="00D34BFB"/>
    <w:rsid w:val="00D351A8"/>
    <w:rsid w:val="00D35AF9"/>
    <w:rsid w:val="00D36A5B"/>
    <w:rsid w:val="00D40665"/>
    <w:rsid w:val="00D41128"/>
    <w:rsid w:val="00D41C0C"/>
    <w:rsid w:val="00D422F3"/>
    <w:rsid w:val="00D428CD"/>
    <w:rsid w:val="00D42B6D"/>
    <w:rsid w:val="00D42D9A"/>
    <w:rsid w:val="00D43F7E"/>
    <w:rsid w:val="00D448E4"/>
    <w:rsid w:val="00D4517B"/>
    <w:rsid w:val="00D45857"/>
    <w:rsid w:val="00D46D64"/>
    <w:rsid w:val="00D47261"/>
    <w:rsid w:val="00D474BB"/>
    <w:rsid w:val="00D5024A"/>
    <w:rsid w:val="00D50AC9"/>
    <w:rsid w:val="00D50F45"/>
    <w:rsid w:val="00D51ACB"/>
    <w:rsid w:val="00D51BCD"/>
    <w:rsid w:val="00D5279B"/>
    <w:rsid w:val="00D53FC5"/>
    <w:rsid w:val="00D544A3"/>
    <w:rsid w:val="00D546D4"/>
    <w:rsid w:val="00D5472D"/>
    <w:rsid w:val="00D54768"/>
    <w:rsid w:val="00D557AD"/>
    <w:rsid w:val="00D55929"/>
    <w:rsid w:val="00D5604E"/>
    <w:rsid w:val="00D5643D"/>
    <w:rsid w:val="00D567D1"/>
    <w:rsid w:val="00D57032"/>
    <w:rsid w:val="00D60641"/>
    <w:rsid w:val="00D60D7B"/>
    <w:rsid w:val="00D61016"/>
    <w:rsid w:val="00D61401"/>
    <w:rsid w:val="00D61E12"/>
    <w:rsid w:val="00D620CF"/>
    <w:rsid w:val="00D62B1A"/>
    <w:rsid w:val="00D63667"/>
    <w:rsid w:val="00D6375C"/>
    <w:rsid w:val="00D64766"/>
    <w:rsid w:val="00D649BD"/>
    <w:rsid w:val="00D66B2F"/>
    <w:rsid w:val="00D67C98"/>
    <w:rsid w:val="00D67EAE"/>
    <w:rsid w:val="00D70030"/>
    <w:rsid w:val="00D703C2"/>
    <w:rsid w:val="00D70E8F"/>
    <w:rsid w:val="00D711BE"/>
    <w:rsid w:val="00D7186E"/>
    <w:rsid w:val="00D718FF"/>
    <w:rsid w:val="00D71A3B"/>
    <w:rsid w:val="00D71DD9"/>
    <w:rsid w:val="00D732A9"/>
    <w:rsid w:val="00D7347B"/>
    <w:rsid w:val="00D74E36"/>
    <w:rsid w:val="00D75601"/>
    <w:rsid w:val="00D76DEB"/>
    <w:rsid w:val="00D8039D"/>
    <w:rsid w:val="00D80AA9"/>
    <w:rsid w:val="00D818DB"/>
    <w:rsid w:val="00D81B61"/>
    <w:rsid w:val="00D820F9"/>
    <w:rsid w:val="00D825AD"/>
    <w:rsid w:val="00D8295F"/>
    <w:rsid w:val="00D834C5"/>
    <w:rsid w:val="00D838C7"/>
    <w:rsid w:val="00D83F88"/>
    <w:rsid w:val="00D847A6"/>
    <w:rsid w:val="00D850BD"/>
    <w:rsid w:val="00D85145"/>
    <w:rsid w:val="00D856C2"/>
    <w:rsid w:val="00D85FCF"/>
    <w:rsid w:val="00D86CF9"/>
    <w:rsid w:val="00D86E84"/>
    <w:rsid w:val="00D87047"/>
    <w:rsid w:val="00D870F0"/>
    <w:rsid w:val="00D871E0"/>
    <w:rsid w:val="00D8736B"/>
    <w:rsid w:val="00D87B07"/>
    <w:rsid w:val="00D87FA3"/>
    <w:rsid w:val="00D9002C"/>
    <w:rsid w:val="00D907AA"/>
    <w:rsid w:val="00D90B72"/>
    <w:rsid w:val="00D91F66"/>
    <w:rsid w:val="00D9211A"/>
    <w:rsid w:val="00D928CE"/>
    <w:rsid w:val="00D92FBF"/>
    <w:rsid w:val="00D936B6"/>
    <w:rsid w:val="00D94860"/>
    <w:rsid w:val="00D95672"/>
    <w:rsid w:val="00D956C7"/>
    <w:rsid w:val="00D9581F"/>
    <w:rsid w:val="00D95CBD"/>
    <w:rsid w:val="00D95EAD"/>
    <w:rsid w:val="00D96252"/>
    <w:rsid w:val="00D96668"/>
    <w:rsid w:val="00D966A7"/>
    <w:rsid w:val="00D96DA0"/>
    <w:rsid w:val="00D96F89"/>
    <w:rsid w:val="00D973E2"/>
    <w:rsid w:val="00D97744"/>
    <w:rsid w:val="00D97B26"/>
    <w:rsid w:val="00D97D1C"/>
    <w:rsid w:val="00DA179A"/>
    <w:rsid w:val="00DA1C94"/>
    <w:rsid w:val="00DA1CD8"/>
    <w:rsid w:val="00DA1F52"/>
    <w:rsid w:val="00DA213E"/>
    <w:rsid w:val="00DA2D52"/>
    <w:rsid w:val="00DA3B92"/>
    <w:rsid w:val="00DA3F96"/>
    <w:rsid w:val="00DA4065"/>
    <w:rsid w:val="00DA4CA3"/>
    <w:rsid w:val="00DA4E4A"/>
    <w:rsid w:val="00DA5769"/>
    <w:rsid w:val="00DA58AE"/>
    <w:rsid w:val="00DA64D7"/>
    <w:rsid w:val="00DA73EE"/>
    <w:rsid w:val="00DA7481"/>
    <w:rsid w:val="00DA7F15"/>
    <w:rsid w:val="00DB0323"/>
    <w:rsid w:val="00DB0A84"/>
    <w:rsid w:val="00DB0AB0"/>
    <w:rsid w:val="00DB0C71"/>
    <w:rsid w:val="00DB2926"/>
    <w:rsid w:val="00DB2AD0"/>
    <w:rsid w:val="00DB2B50"/>
    <w:rsid w:val="00DB2D40"/>
    <w:rsid w:val="00DB2D9E"/>
    <w:rsid w:val="00DB3196"/>
    <w:rsid w:val="00DB3249"/>
    <w:rsid w:val="00DB5C92"/>
    <w:rsid w:val="00DB5CB9"/>
    <w:rsid w:val="00DB5D7A"/>
    <w:rsid w:val="00DB6162"/>
    <w:rsid w:val="00DB633A"/>
    <w:rsid w:val="00DB6EAA"/>
    <w:rsid w:val="00DB76B8"/>
    <w:rsid w:val="00DB7B50"/>
    <w:rsid w:val="00DB7BCB"/>
    <w:rsid w:val="00DB7F80"/>
    <w:rsid w:val="00DC02D4"/>
    <w:rsid w:val="00DC133C"/>
    <w:rsid w:val="00DC1779"/>
    <w:rsid w:val="00DC1DCB"/>
    <w:rsid w:val="00DC1F28"/>
    <w:rsid w:val="00DC2AE4"/>
    <w:rsid w:val="00DC415A"/>
    <w:rsid w:val="00DC4401"/>
    <w:rsid w:val="00DC48CD"/>
    <w:rsid w:val="00DC5472"/>
    <w:rsid w:val="00DC7162"/>
    <w:rsid w:val="00DD0700"/>
    <w:rsid w:val="00DD0AED"/>
    <w:rsid w:val="00DD0D47"/>
    <w:rsid w:val="00DD0E53"/>
    <w:rsid w:val="00DD132A"/>
    <w:rsid w:val="00DD204D"/>
    <w:rsid w:val="00DD2AC5"/>
    <w:rsid w:val="00DD30F9"/>
    <w:rsid w:val="00DD4E7D"/>
    <w:rsid w:val="00DD5BF3"/>
    <w:rsid w:val="00DD5E71"/>
    <w:rsid w:val="00DD65DF"/>
    <w:rsid w:val="00DD6B4C"/>
    <w:rsid w:val="00DD6FCA"/>
    <w:rsid w:val="00DD74DD"/>
    <w:rsid w:val="00DD756A"/>
    <w:rsid w:val="00DD7A5B"/>
    <w:rsid w:val="00DD7ADE"/>
    <w:rsid w:val="00DE00BB"/>
    <w:rsid w:val="00DE0B7E"/>
    <w:rsid w:val="00DE1410"/>
    <w:rsid w:val="00DE1B0D"/>
    <w:rsid w:val="00DE1DEA"/>
    <w:rsid w:val="00DE20F2"/>
    <w:rsid w:val="00DE2BC6"/>
    <w:rsid w:val="00DE3EE3"/>
    <w:rsid w:val="00DE41E3"/>
    <w:rsid w:val="00DE436D"/>
    <w:rsid w:val="00DE5120"/>
    <w:rsid w:val="00DE5321"/>
    <w:rsid w:val="00DE5379"/>
    <w:rsid w:val="00DE76E1"/>
    <w:rsid w:val="00DF0737"/>
    <w:rsid w:val="00DF1438"/>
    <w:rsid w:val="00DF1D19"/>
    <w:rsid w:val="00DF231F"/>
    <w:rsid w:val="00DF346B"/>
    <w:rsid w:val="00DF40D6"/>
    <w:rsid w:val="00DF412D"/>
    <w:rsid w:val="00DF4414"/>
    <w:rsid w:val="00DF4ABC"/>
    <w:rsid w:val="00DF4C28"/>
    <w:rsid w:val="00DF6545"/>
    <w:rsid w:val="00DF69D6"/>
    <w:rsid w:val="00DF7A08"/>
    <w:rsid w:val="00E00FA9"/>
    <w:rsid w:val="00E017EB"/>
    <w:rsid w:val="00E01D0D"/>
    <w:rsid w:val="00E0396A"/>
    <w:rsid w:val="00E03F33"/>
    <w:rsid w:val="00E04233"/>
    <w:rsid w:val="00E04DED"/>
    <w:rsid w:val="00E04FBF"/>
    <w:rsid w:val="00E05CE4"/>
    <w:rsid w:val="00E060DF"/>
    <w:rsid w:val="00E0643F"/>
    <w:rsid w:val="00E06ADD"/>
    <w:rsid w:val="00E06CF5"/>
    <w:rsid w:val="00E06D5D"/>
    <w:rsid w:val="00E073C1"/>
    <w:rsid w:val="00E07885"/>
    <w:rsid w:val="00E07CFC"/>
    <w:rsid w:val="00E07D7A"/>
    <w:rsid w:val="00E07DBF"/>
    <w:rsid w:val="00E07E8A"/>
    <w:rsid w:val="00E07FDF"/>
    <w:rsid w:val="00E109BF"/>
    <w:rsid w:val="00E10AF1"/>
    <w:rsid w:val="00E11085"/>
    <w:rsid w:val="00E113CD"/>
    <w:rsid w:val="00E118A3"/>
    <w:rsid w:val="00E11E10"/>
    <w:rsid w:val="00E12376"/>
    <w:rsid w:val="00E12F38"/>
    <w:rsid w:val="00E146C6"/>
    <w:rsid w:val="00E14A92"/>
    <w:rsid w:val="00E14B7D"/>
    <w:rsid w:val="00E14CBF"/>
    <w:rsid w:val="00E14D76"/>
    <w:rsid w:val="00E155CE"/>
    <w:rsid w:val="00E15783"/>
    <w:rsid w:val="00E168BA"/>
    <w:rsid w:val="00E174F6"/>
    <w:rsid w:val="00E17874"/>
    <w:rsid w:val="00E17CF2"/>
    <w:rsid w:val="00E212FF"/>
    <w:rsid w:val="00E2190D"/>
    <w:rsid w:val="00E228EA"/>
    <w:rsid w:val="00E2319F"/>
    <w:rsid w:val="00E23239"/>
    <w:rsid w:val="00E237F9"/>
    <w:rsid w:val="00E23EEA"/>
    <w:rsid w:val="00E24B72"/>
    <w:rsid w:val="00E265DE"/>
    <w:rsid w:val="00E27AD0"/>
    <w:rsid w:val="00E303E9"/>
    <w:rsid w:val="00E30724"/>
    <w:rsid w:val="00E3087E"/>
    <w:rsid w:val="00E318D4"/>
    <w:rsid w:val="00E32070"/>
    <w:rsid w:val="00E32119"/>
    <w:rsid w:val="00E32C78"/>
    <w:rsid w:val="00E32FDE"/>
    <w:rsid w:val="00E3346D"/>
    <w:rsid w:val="00E338A9"/>
    <w:rsid w:val="00E33EB2"/>
    <w:rsid w:val="00E340A6"/>
    <w:rsid w:val="00E34CC2"/>
    <w:rsid w:val="00E35574"/>
    <w:rsid w:val="00E36410"/>
    <w:rsid w:val="00E36558"/>
    <w:rsid w:val="00E36CA5"/>
    <w:rsid w:val="00E3707D"/>
    <w:rsid w:val="00E37483"/>
    <w:rsid w:val="00E376E0"/>
    <w:rsid w:val="00E37B62"/>
    <w:rsid w:val="00E4032C"/>
    <w:rsid w:val="00E40C23"/>
    <w:rsid w:val="00E40CC1"/>
    <w:rsid w:val="00E41942"/>
    <w:rsid w:val="00E41979"/>
    <w:rsid w:val="00E433A6"/>
    <w:rsid w:val="00E43540"/>
    <w:rsid w:val="00E439FB"/>
    <w:rsid w:val="00E43E69"/>
    <w:rsid w:val="00E44693"/>
    <w:rsid w:val="00E44AE5"/>
    <w:rsid w:val="00E4547E"/>
    <w:rsid w:val="00E45C09"/>
    <w:rsid w:val="00E45EF4"/>
    <w:rsid w:val="00E46510"/>
    <w:rsid w:val="00E47082"/>
    <w:rsid w:val="00E4718C"/>
    <w:rsid w:val="00E473D8"/>
    <w:rsid w:val="00E475B7"/>
    <w:rsid w:val="00E47A47"/>
    <w:rsid w:val="00E47BC7"/>
    <w:rsid w:val="00E50671"/>
    <w:rsid w:val="00E511B7"/>
    <w:rsid w:val="00E51450"/>
    <w:rsid w:val="00E52258"/>
    <w:rsid w:val="00E523BF"/>
    <w:rsid w:val="00E5315D"/>
    <w:rsid w:val="00E541A6"/>
    <w:rsid w:val="00E546B8"/>
    <w:rsid w:val="00E54C31"/>
    <w:rsid w:val="00E55531"/>
    <w:rsid w:val="00E5558E"/>
    <w:rsid w:val="00E55B92"/>
    <w:rsid w:val="00E55BAE"/>
    <w:rsid w:val="00E56A4E"/>
    <w:rsid w:val="00E56B59"/>
    <w:rsid w:val="00E575F6"/>
    <w:rsid w:val="00E60005"/>
    <w:rsid w:val="00E604F6"/>
    <w:rsid w:val="00E60E1C"/>
    <w:rsid w:val="00E6107E"/>
    <w:rsid w:val="00E612CA"/>
    <w:rsid w:val="00E613DB"/>
    <w:rsid w:val="00E61E4F"/>
    <w:rsid w:val="00E620DC"/>
    <w:rsid w:val="00E621F1"/>
    <w:rsid w:val="00E625B0"/>
    <w:rsid w:val="00E628E6"/>
    <w:rsid w:val="00E6403B"/>
    <w:rsid w:val="00E65369"/>
    <w:rsid w:val="00E658DA"/>
    <w:rsid w:val="00E659A5"/>
    <w:rsid w:val="00E65FCF"/>
    <w:rsid w:val="00E66221"/>
    <w:rsid w:val="00E662AB"/>
    <w:rsid w:val="00E66B2B"/>
    <w:rsid w:val="00E66CD1"/>
    <w:rsid w:val="00E675B0"/>
    <w:rsid w:val="00E675D3"/>
    <w:rsid w:val="00E67930"/>
    <w:rsid w:val="00E67B8E"/>
    <w:rsid w:val="00E67E77"/>
    <w:rsid w:val="00E70B04"/>
    <w:rsid w:val="00E71058"/>
    <w:rsid w:val="00E71278"/>
    <w:rsid w:val="00E7173F"/>
    <w:rsid w:val="00E7187F"/>
    <w:rsid w:val="00E7197C"/>
    <w:rsid w:val="00E719DC"/>
    <w:rsid w:val="00E72190"/>
    <w:rsid w:val="00E728D8"/>
    <w:rsid w:val="00E72B24"/>
    <w:rsid w:val="00E73554"/>
    <w:rsid w:val="00E736ED"/>
    <w:rsid w:val="00E73910"/>
    <w:rsid w:val="00E73F93"/>
    <w:rsid w:val="00E748C1"/>
    <w:rsid w:val="00E74ADD"/>
    <w:rsid w:val="00E74D34"/>
    <w:rsid w:val="00E75266"/>
    <w:rsid w:val="00E75292"/>
    <w:rsid w:val="00E752CA"/>
    <w:rsid w:val="00E75FB8"/>
    <w:rsid w:val="00E767D3"/>
    <w:rsid w:val="00E769AA"/>
    <w:rsid w:val="00E80937"/>
    <w:rsid w:val="00E80DFE"/>
    <w:rsid w:val="00E81A43"/>
    <w:rsid w:val="00E822A4"/>
    <w:rsid w:val="00E826A9"/>
    <w:rsid w:val="00E82767"/>
    <w:rsid w:val="00E8525D"/>
    <w:rsid w:val="00E856AE"/>
    <w:rsid w:val="00E8589F"/>
    <w:rsid w:val="00E85DC2"/>
    <w:rsid w:val="00E85E4F"/>
    <w:rsid w:val="00E86119"/>
    <w:rsid w:val="00E861FB"/>
    <w:rsid w:val="00E86E28"/>
    <w:rsid w:val="00E86FB9"/>
    <w:rsid w:val="00E87D37"/>
    <w:rsid w:val="00E902E5"/>
    <w:rsid w:val="00E90724"/>
    <w:rsid w:val="00E90896"/>
    <w:rsid w:val="00E90F05"/>
    <w:rsid w:val="00E90FC8"/>
    <w:rsid w:val="00E926A7"/>
    <w:rsid w:val="00E93120"/>
    <w:rsid w:val="00E93AA8"/>
    <w:rsid w:val="00E94337"/>
    <w:rsid w:val="00E94D70"/>
    <w:rsid w:val="00E94EBC"/>
    <w:rsid w:val="00E94FB8"/>
    <w:rsid w:val="00E954AE"/>
    <w:rsid w:val="00E95A8E"/>
    <w:rsid w:val="00E969F4"/>
    <w:rsid w:val="00E97254"/>
    <w:rsid w:val="00E973B0"/>
    <w:rsid w:val="00E97562"/>
    <w:rsid w:val="00E97E85"/>
    <w:rsid w:val="00EA061C"/>
    <w:rsid w:val="00EA102B"/>
    <w:rsid w:val="00EA1428"/>
    <w:rsid w:val="00EA1518"/>
    <w:rsid w:val="00EA29E0"/>
    <w:rsid w:val="00EA3F98"/>
    <w:rsid w:val="00EA460C"/>
    <w:rsid w:val="00EA4E20"/>
    <w:rsid w:val="00EA582A"/>
    <w:rsid w:val="00EA6049"/>
    <w:rsid w:val="00EA663A"/>
    <w:rsid w:val="00EA786D"/>
    <w:rsid w:val="00EA791C"/>
    <w:rsid w:val="00EA7C80"/>
    <w:rsid w:val="00EA7D56"/>
    <w:rsid w:val="00EB0C13"/>
    <w:rsid w:val="00EB16D7"/>
    <w:rsid w:val="00EB216E"/>
    <w:rsid w:val="00EB2782"/>
    <w:rsid w:val="00EB2E4E"/>
    <w:rsid w:val="00EB38C3"/>
    <w:rsid w:val="00EB3B76"/>
    <w:rsid w:val="00EB3DDC"/>
    <w:rsid w:val="00EB4344"/>
    <w:rsid w:val="00EB4446"/>
    <w:rsid w:val="00EB448F"/>
    <w:rsid w:val="00EB4D22"/>
    <w:rsid w:val="00EB5253"/>
    <w:rsid w:val="00EB5284"/>
    <w:rsid w:val="00EB65EE"/>
    <w:rsid w:val="00EB6D64"/>
    <w:rsid w:val="00EB723F"/>
    <w:rsid w:val="00EB7367"/>
    <w:rsid w:val="00EB747D"/>
    <w:rsid w:val="00EB75CE"/>
    <w:rsid w:val="00EB79CC"/>
    <w:rsid w:val="00EB7E90"/>
    <w:rsid w:val="00EC005F"/>
    <w:rsid w:val="00EC0185"/>
    <w:rsid w:val="00EC038A"/>
    <w:rsid w:val="00EC0B93"/>
    <w:rsid w:val="00EC10C8"/>
    <w:rsid w:val="00EC13FB"/>
    <w:rsid w:val="00EC1475"/>
    <w:rsid w:val="00EC14A6"/>
    <w:rsid w:val="00EC1AE4"/>
    <w:rsid w:val="00EC1D0E"/>
    <w:rsid w:val="00EC311A"/>
    <w:rsid w:val="00EC4014"/>
    <w:rsid w:val="00EC43B7"/>
    <w:rsid w:val="00EC447E"/>
    <w:rsid w:val="00EC4642"/>
    <w:rsid w:val="00EC48D8"/>
    <w:rsid w:val="00EC4B88"/>
    <w:rsid w:val="00EC5E0E"/>
    <w:rsid w:val="00EC6485"/>
    <w:rsid w:val="00EC69EF"/>
    <w:rsid w:val="00EC6E4B"/>
    <w:rsid w:val="00EC70CC"/>
    <w:rsid w:val="00ED020E"/>
    <w:rsid w:val="00ED0525"/>
    <w:rsid w:val="00ED075A"/>
    <w:rsid w:val="00ED0A2B"/>
    <w:rsid w:val="00ED0EFF"/>
    <w:rsid w:val="00ED1281"/>
    <w:rsid w:val="00ED1E15"/>
    <w:rsid w:val="00ED34CA"/>
    <w:rsid w:val="00ED34E7"/>
    <w:rsid w:val="00ED35B5"/>
    <w:rsid w:val="00ED3698"/>
    <w:rsid w:val="00ED39A1"/>
    <w:rsid w:val="00ED39F7"/>
    <w:rsid w:val="00ED3D69"/>
    <w:rsid w:val="00ED4822"/>
    <w:rsid w:val="00ED4DD3"/>
    <w:rsid w:val="00ED614E"/>
    <w:rsid w:val="00ED70F2"/>
    <w:rsid w:val="00ED737B"/>
    <w:rsid w:val="00ED761E"/>
    <w:rsid w:val="00EE0007"/>
    <w:rsid w:val="00EE007E"/>
    <w:rsid w:val="00EE0142"/>
    <w:rsid w:val="00EE08D1"/>
    <w:rsid w:val="00EE08D5"/>
    <w:rsid w:val="00EE0910"/>
    <w:rsid w:val="00EE0D8D"/>
    <w:rsid w:val="00EE12E7"/>
    <w:rsid w:val="00EE183A"/>
    <w:rsid w:val="00EE203B"/>
    <w:rsid w:val="00EE22DC"/>
    <w:rsid w:val="00EE2A8E"/>
    <w:rsid w:val="00EE3617"/>
    <w:rsid w:val="00EE3B1C"/>
    <w:rsid w:val="00EE4478"/>
    <w:rsid w:val="00EE4BBE"/>
    <w:rsid w:val="00EE5086"/>
    <w:rsid w:val="00EE544F"/>
    <w:rsid w:val="00EE547F"/>
    <w:rsid w:val="00EE5483"/>
    <w:rsid w:val="00EE5D8D"/>
    <w:rsid w:val="00EE5F82"/>
    <w:rsid w:val="00EE6B0A"/>
    <w:rsid w:val="00EE6C74"/>
    <w:rsid w:val="00EE78C3"/>
    <w:rsid w:val="00EF048F"/>
    <w:rsid w:val="00EF0AE4"/>
    <w:rsid w:val="00EF1982"/>
    <w:rsid w:val="00EF19BF"/>
    <w:rsid w:val="00EF1EF3"/>
    <w:rsid w:val="00EF200C"/>
    <w:rsid w:val="00EF2134"/>
    <w:rsid w:val="00EF270C"/>
    <w:rsid w:val="00EF2C5D"/>
    <w:rsid w:val="00EF2E7A"/>
    <w:rsid w:val="00EF304F"/>
    <w:rsid w:val="00EF3154"/>
    <w:rsid w:val="00EF367E"/>
    <w:rsid w:val="00EF45B7"/>
    <w:rsid w:val="00EF4C68"/>
    <w:rsid w:val="00EF5803"/>
    <w:rsid w:val="00EF62BA"/>
    <w:rsid w:val="00EF6490"/>
    <w:rsid w:val="00EF6DC9"/>
    <w:rsid w:val="00EF7A3E"/>
    <w:rsid w:val="00F005F0"/>
    <w:rsid w:val="00F00AE3"/>
    <w:rsid w:val="00F00E03"/>
    <w:rsid w:val="00F0115A"/>
    <w:rsid w:val="00F01EF9"/>
    <w:rsid w:val="00F020CC"/>
    <w:rsid w:val="00F02B43"/>
    <w:rsid w:val="00F040E9"/>
    <w:rsid w:val="00F05C70"/>
    <w:rsid w:val="00F06781"/>
    <w:rsid w:val="00F070B8"/>
    <w:rsid w:val="00F078D2"/>
    <w:rsid w:val="00F07F67"/>
    <w:rsid w:val="00F1010A"/>
    <w:rsid w:val="00F10BB1"/>
    <w:rsid w:val="00F10D82"/>
    <w:rsid w:val="00F10DD4"/>
    <w:rsid w:val="00F1225E"/>
    <w:rsid w:val="00F12DB1"/>
    <w:rsid w:val="00F12F03"/>
    <w:rsid w:val="00F12F50"/>
    <w:rsid w:val="00F13313"/>
    <w:rsid w:val="00F144F7"/>
    <w:rsid w:val="00F149FF"/>
    <w:rsid w:val="00F14BD3"/>
    <w:rsid w:val="00F14C73"/>
    <w:rsid w:val="00F16732"/>
    <w:rsid w:val="00F170D0"/>
    <w:rsid w:val="00F17679"/>
    <w:rsid w:val="00F17D88"/>
    <w:rsid w:val="00F20743"/>
    <w:rsid w:val="00F20A04"/>
    <w:rsid w:val="00F2130A"/>
    <w:rsid w:val="00F21336"/>
    <w:rsid w:val="00F215F7"/>
    <w:rsid w:val="00F2183D"/>
    <w:rsid w:val="00F22702"/>
    <w:rsid w:val="00F2279A"/>
    <w:rsid w:val="00F22F6D"/>
    <w:rsid w:val="00F232D3"/>
    <w:rsid w:val="00F236FE"/>
    <w:rsid w:val="00F24B63"/>
    <w:rsid w:val="00F25026"/>
    <w:rsid w:val="00F25032"/>
    <w:rsid w:val="00F25EF4"/>
    <w:rsid w:val="00F26B6C"/>
    <w:rsid w:val="00F26D70"/>
    <w:rsid w:val="00F270E9"/>
    <w:rsid w:val="00F27100"/>
    <w:rsid w:val="00F278CE"/>
    <w:rsid w:val="00F3086F"/>
    <w:rsid w:val="00F30917"/>
    <w:rsid w:val="00F30CC9"/>
    <w:rsid w:val="00F30FFE"/>
    <w:rsid w:val="00F312DF"/>
    <w:rsid w:val="00F3147E"/>
    <w:rsid w:val="00F31654"/>
    <w:rsid w:val="00F31E5D"/>
    <w:rsid w:val="00F3245F"/>
    <w:rsid w:val="00F338CA"/>
    <w:rsid w:val="00F34E9C"/>
    <w:rsid w:val="00F3503A"/>
    <w:rsid w:val="00F35248"/>
    <w:rsid w:val="00F354C6"/>
    <w:rsid w:val="00F3552A"/>
    <w:rsid w:val="00F35ACB"/>
    <w:rsid w:val="00F36797"/>
    <w:rsid w:val="00F372A4"/>
    <w:rsid w:val="00F376C6"/>
    <w:rsid w:val="00F37BC6"/>
    <w:rsid w:val="00F37F02"/>
    <w:rsid w:val="00F40A02"/>
    <w:rsid w:val="00F41885"/>
    <w:rsid w:val="00F41E9F"/>
    <w:rsid w:val="00F430EE"/>
    <w:rsid w:val="00F4312E"/>
    <w:rsid w:val="00F4375D"/>
    <w:rsid w:val="00F43B2E"/>
    <w:rsid w:val="00F43EB0"/>
    <w:rsid w:val="00F444CD"/>
    <w:rsid w:val="00F450AB"/>
    <w:rsid w:val="00F455F8"/>
    <w:rsid w:val="00F45938"/>
    <w:rsid w:val="00F461D7"/>
    <w:rsid w:val="00F46350"/>
    <w:rsid w:val="00F46E85"/>
    <w:rsid w:val="00F47450"/>
    <w:rsid w:val="00F50692"/>
    <w:rsid w:val="00F519CF"/>
    <w:rsid w:val="00F51AD1"/>
    <w:rsid w:val="00F51B26"/>
    <w:rsid w:val="00F51CDF"/>
    <w:rsid w:val="00F51CFD"/>
    <w:rsid w:val="00F5246E"/>
    <w:rsid w:val="00F52493"/>
    <w:rsid w:val="00F52519"/>
    <w:rsid w:val="00F5266C"/>
    <w:rsid w:val="00F53961"/>
    <w:rsid w:val="00F5411C"/>
    <w:rsid w:val="00F545F5"/>
    <w:rsid w:val="00F54823"/>
    <w:rsid w:val="00F54890"/>
    <w:rsid w:val="00F54D1C"/>
    <w:rsid w:val="00F54D51"/>
    <w:rsid w:val="00F54ECA"/>
    <w:rsid w:val="00F550C2"/>
    <w:rsid w:val="00F551CC"/>
    <w:rsid w:val="00F55767"/>
    <w:rsid w:val="00F559C6"/>
    <w:rsid w:val="00F5614A"/>
    <w:rsid w:val="00F56850"/>
    <w:rsid w:val="00F56D70"/>
    <w:rsid w:val="00F57B2A"/>
    <w:rsid w:val="00F600E7"/>
    <w:rsid w:val="00F61053"/>
    <w:rsid w:val="00F613CB"/>
    <w:rsid w:val="00F61F31"/>
    <w:rsid w:val="00F63FC2"/>
    <w:rsid w:val="00F657F4"/>
    <w:rsid w:val="00F65A5B"/>
    <w:rsid w:val="00F65C94"/>
    <w:rsid w:val="00F65E93"/>
    <w:rsid w:val="00F66CC9"/>
    <w:rsid w:val="00F67CB2"/>
    <w:rsid w:val="00F701E1"/>
    <w:rsid w:val="00F70C06"/>
    <w:rsid w:val="00F70D31"/>
    <w:rsid w:val="00F70E65"/>
    <w:rsid w:val="00F70F20"/>
    <w:rsid w:val="00F70FCF"/>
    <w:rsid w:val="00F71756"/>
    <w:rsid w:val="00F717F6"/>
    <w:rsid w:val="00F71E43"/>
    <w:rsid w:val="00F72072"/>
    <w:rsid w:val="00F72A21"/>
    <w:rsid w:val="00F72BEF"/>
    <w:rsid w:val="00F73168"/>
    <w:rsid w:val="00F73687"/>
    <w:rsid w:val="00F738C2"/>
    <w:rsid w:val="00F73D0C"/>
    <w:rsid w:val="00F73F57"/>
    <w:rsid w:val="00F744DA"/>
    <w:rsid w:val="00F757CE"/>
    <w:rsid w:val="00F75A13"/>
    <w:rsid w:val="00F75FA7"/>
    <w:rsid w:val="00F76433"/>
    <w:rsid w:val="00F76FE4"/>
    <w:rsid w:val="00F77D4B"/>
    <w:rsid w:val="00F77F0D"/>
    <w:rsid w:val="00F80165"/>
    <w:rsid w:val="00F809F0"/>
    <w:rsid w:val="00F80A5C"/>
    <w:rsid w:val="00F80F0F"/>
    <w:rsid w:val="00F81646"/>
    <w:rsid w:val="00F8164D"/>
    <w:rsid w:val="00F81D9D"/>
    <w:rsid w:val="00F82A04"/>
    <w:rsid w:val="00F82B52"/>
    <w:rsid w:val="00F82B90"/>
    <w:rsid w:val="00F82C96"/>
    <w:rsid w:val="00F83E55"/>
    <w:rsid w:val="00F8439F"/>
    <w:rsid w:val="00F85569"/>
    <w:rsid w:val="00F869A3"/>
    <w:rsid w:val="00F86AF5"/>
    <w:rsid w:val="00F873E1"/>
    <w:rsid w:val="00F87966"/>
    <w:rsid w:val="00F9028B"/>
    <w:rsid w:val="00F903F2"/>
    <w:rsid w:val="00F90BDB"/>
    <w:rsid w:val="00F90F80"/>
    <w:rsid w:val="00F91288"/>
    <w:rsid w:val="00F918E5"/>
    <w:rsid w:val="00F92644"/>
    <w:rsid w:val="00F9275D"/>
    <w:rsid w:val="00F93430"/>
    <w:rsid w:val="00F93442"/>
    <w:rsid w:val="00F9388C"/>
    <w:rsid w:val="00F93AC6"/>
    <w:rsid w:val="00F943F6"/>
    <w:rsid w:val="00F94C6F"/>
    <w:rsid w:val="00F95074"/>
    <w:rsid w:val="00F95099"/>
    <w:rsid w:val="00F95623"/>
    <w:rsid w:val="00F9619D"/>
    <w:rsid w:val="00F964D4"/>
    <w:rsid w:val="00F966E4"/>
    <w:rsid w:val="00F96A14"/>
    <w:rsid w:val="00F96C29"/>
    <w:rsid w:val="00F97042"/>
    <w:rsid w:val="00F976E4"/>
    <w:rsid w:val="00FA009E"/>
    <w:rsid w:val="00FA05CB"/>
    <w:rsid w:val="00FA0F05"/>
    <w:rsid w:val="00FA1A6A"/>
    <w:rsid w:val="00FA1F5F"/>
    <w:rsid w:val="00FA2937"/>
    <w:rsid w:val="00FA2CB8"/>
    <w:rsid w:val="00FA3021"/>
    <w:rsid w:val="00FA3102"/>
    <w:rsid w:val="00FA378B"/>
    <w:rsid w:val="00FA37AD"/>
    <w:rsid w:val="00FA3A19"/>
    <w:rsid w:val="00FA3A2A"/>
    <w:rsid w:val="00FA3CC1"/>
    <w:rsid w:val="00FA3EFB"/>
    <w:rsid w:val="00FA4C9B"/>
    <w:rsid w:val="00FA4DD6"/>
    <w:rsid w:val="00FA4DE5"/>
    <w:rsid w:val="00FA4F87"/>
    <w:rsid w:val="00FA5422"/>
    <w:rsid w:val="00FA63DB"/>
    <w:rsid w:val="00FA722C"/>
    <w:rsid w:val="00FB014C"/>
    <w:rsid w:val="00FB03B6"/>
    <w:rsid w:val="00FB249A"/>
    <w:rsid w:val="00FB2545"/>
    <w:rsid w:val="00FB2920"/>
    <w:rsid w:val="00FB3063"/>
    <w:rsid w:val="00FB399B"/>
    <w:rsid w:val="00FB41AB"/>
    <w:rsid w:val="00FB4460"/>
    <w:rsid w:val="00FB565A"/>
    <w:rsid w:val="00FB69D3"/>
    <w:rsid w:val="00FB6AFE"/>
    <w:rsid w:val="00FB6E41"/>
    <w:rsid w:val="00FB76C7"/>
    <w:rsid w:val="00FC15A5"/>
    <w:rsid w:val="00FC160B"/>
    <w:rsid w:val="00FC1FB3"/>
    <w:rsid w:val="00FC239D"/>
    <w:rsid w:val="00FC2797"/>
    <w:rsid w:val="00FC319B"/>
    <w:rsid w:val="00FC3C3D"/>
    <w:rsid w:val="00FC55F9"/>
    <w:rsid w:val="00FC58C8"/>
    <w:rsid w:val="00FC737A"/>
    <w:rsid w:val="00FC7757"/>
    <w:rsid w:val="00FC7A28"/>
    <w:rsid w:val="00FC7B22"/>
    <w:rsid w:val="00FD0B50"/>
    <w:rsid w:val="00FD0DE5"/>
    <w:rsid w:val="00FD0F6F"/>
    <w:rsid w:val="00FD127A"/>
    <w:rsid w:val="00FD157E"/>
    <w:rsid w:val="00FD190E"/>
    <w:rsid w:val="00FD1F6B"/>
    <w:rsid w:val="00FD290E"/>
    <w:rsid w:val="00FD2998"/>
    <w:rsid w:val="00FD2F63"/>
    <w:rsid w:val="00FD30A0"/>
    <w:rsid w:val="00FD4608"/>
    <w:rsid w:val="00FD4A69"/>
    <w:rsid w:val="00FD540E"/>
    <w:rsid w:val="00FD594B"/>
    <w:rsid w:val="00FD60E2"/>
    <w:rsid w:val="00FD6C25"/>
    <w:rsid w:val="00FD6EC4"/>
    <w:rsid w:val="00FE0662"/>
    <w:rsid w:val="00FE17D4"/>
    <w:rsid w:val="00FE1ED5"/>
    <w:rsid w:val="00FE21DE"/>
    <w:rsid w:val="00FE23FB"/>
    <w:rsid w:val="00FE2619"/>
    <w:rsid w:val="00FE2B22"/>
    <w:rsid w:val="00FE39C3"/>
    <w:rsid w:val="00FE3A0C"/>
    <w:rsid w:val="00FE4198"/>
    <w:rsid w:val="00FE4D1E"/>
    <w:rsid w:val="00FE52CD"/>
    <w:rsid w:val="00FE52D5"/>
    <w:rsid w:val="00FE6E20"/>
    <w:rsid w:val="00FE75E3"/>
    <w:rsid w:val="00FE763E"/>
    <w:rsid w:val="00FF0338"/>
    <w:rsid w:val="00FF038D"/>
    <w:rsid w:val="00FF0DE2"/>
    <w:rsid w:val="00FF15E6"/>
    <w:rsid w:val="00FF1837"/>
    <w:rsid w:val="00FF1ECE"/>
    <w:rsid w:val="00FF2561"/>
    <w:rsid w:val="00FF28BC"/>
    <w:rsid w:val="00FF2964"/>
    <w:rsid w:val="00FF3558"/>
    <w:rsid w:val="00FF3ADE"/>
    <w:rsid w:val="00FF3BC7"/>
    <w:rsid w:val="00FF4813"/>
    <w:rsid w:val="00FF520E"/>
    <w:rsid w:val="00FF58F1"/>
    <w:rsid w:val="00FF7A4F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387A65"/>
  <w15:docId w15:val="{467D7B43-27F1-49B5-B875-64BC7E404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link w:val="EditorsNoteChar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character" w:customStyle="1" w:styleId="EditorsNoteChar">
    <w:name w:val="Editor's Note Char"/>
    <w:link w:val="EditorsNote"/>
    <w:rsid w:val="009A0ADB"/>
    <w:rPr>
      <w:rFonts w:eastAsia="Times New Roman"/>
      <w:color w:val="FF0000"/>
      <w:lang w:val="en-GB"/>
    </w:rPr>
  </w:style>
  <w:style w:type="character" w:customStyle="1" w:styleId="NOChar">
    <w:name w:val="NO Char"/>
    <w:link w:val="NO"/>
    <w:qFormat/>
    <w:rsid w:val="00705A31"/>
    <w:rPr>
      <w:rFonts w:eastAsia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2B15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D5ECAC-7B56-4B7A-B0A2-2A45B5225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R1-152606</vt:lpstr>
    </vt:vector>
  </TitlesOfParts>
  <Company>Alcatel-Lucent</Company>
  <LinksUpToDate>false</LinksUpToDate>
  <CharactersWithSpaces>7547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R1-152606</dc:title>
  <dc:creator>Sony</dc:creator>
  <cp:lastModifiedBy>Sharma, Vivek</cp:lastModifiedBy>
  <cp:revision>2</cp:revision>
  <cp:lastPrinted>2009-09-26T16:02:00Z</cp:lastPrinted>
  <dcterms:created xsi:type="dcterms:W3CDTF">2018-02-15T13:49:00Z</dcterms:created>
  <dcterms:modified xsi:type="dcterms:W3CDTF">2018-02-15T13:49:00Z</dcterms:modified>
</cp:coreProperties>
</file>